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8D603" w14:textId="73335B19" w:rsidR="001D48C0" w:rsidRPr="001D48C0" w:rsidRDefault="001D48C0" w:rsidP="001D48C0">
      <w:pPr>
        <w:spacing w:after="0" w:line="276" w:lineRule="auto"/>
        <w:jc w:val="right"/>
        <w:rPr>
          <w:rFonts w:ascii="Verdana" w:eastAsia="Times New Roman" w:hAnsi="Verdana" w:cs="Tahoma"/>
          <w:b/>
          <w:iCs/>
          <w:kern w:val="0"/>
          <w:sz w:val="16"/>
          <w:szCs w:val="16"/>
          <w14:ligatures w14:val="none"/>
        </w:rPr>
      </w:pPr>
      <w:r w:rsidRPr="00F2144C">
        <w:rPr>
          <w:rFonts w:ascii="Verdana" w:eastAsia="Times New Roman" w:hAnsi="Verdana" w:cs="Tahoma"/>
          <w:b/>
          <w:iCs/>
          <w:kern w:val="0"/>
          <w:sz w:val="16"/>
          <w:szCs w:val="16"/>
          <w14:ligatures w14:val="none"/>
        </w:rPr>
        <w:t xml:space="preserve">Załącznik  </w:t>
      </w:r>
      <w:r w:rsidR="004C61AC" w:rsidRPr="00F2144C">
        <w:rPr>
          <w:rFonts w:ascii="Verdana" w:eastAsia="Times New Roman" w:hAnsi="Verdana" w:cs="Tahoma"/>
          <w:b/>
          <w:iCs/>
          <w:kern w:val="0"/>
          <w:sz w:val="16"/>
          <w:szCs w:val="16"/>
          <w14:ligatures w14:val="none"/>
        </w:rPr>
        <w:t xml:space="preserve">nr </w:t>
      </w:r>
      <w:r w:rsidR="00F2144C" w:rsidRPr="00F2144C">
        <w:rPr>
          <w:rFonts w:ascii="Verdana" w:eastAsia="Times New Roman" w:hAnsi="Verdana" w:cs="Tahoma"/>
          <w:b/>
          <w:iCs/>
          <w:kern w:val="0"/>
          <w:sz w:val="16"/>
          <w:szCs w:val="16"/>
          <w14:ligatures w14:val="none"/>
        </w:rPr>
        <w:t>7</w:t>
      </w:r>
      <w:r w:rsidR="004C61AC" w:rsidRPr="00F2144C">
        <w:rPr>
          <w:rFonts w:ascii="Verdana" w:eastAsia="Times New Roman" w:hAnsi="Verdana" w:cs="Tahoma"/>
          <w:b/>
          <w:iCs/>
          <w:kern w:val="0"/>
          <w:sz w:val="16"/>
          <w:szCs w:val="16"/>
          <w14:ligatures w14:val="none"/>
        </w:rPr>
        <w:t xml:space="preserve"> do SWZ</w:t>
      </w:r>
    </w:p>
    <w:p w14:paraId="3106EB03" w14:textId="77777777" w:rsidR="001D48C0" w:rsidRDefault="001D48C0" w:rsidP="001D48C0">
      <w:pPr>
        <w:spacing w:after="0" w:line="276" w:lineRule="auto"/>
        <w:jc w:val="right"/>
        <w:rPr>
          <w:rFonts w:ascii="Verdana" w:eastAsia="Times New Roman" w:hAnsi="Verdana" w:cs="Tahoma"/>
          <w:b/>
          <w:iCs/>
          <w:kern w:val="0"/>
          <w:sz w:val="16"/>
          <w:szCs w:val="16"/>
          <w14:ligatures w14:val="none"/>
        </w:rPr>
      </w:pPr>
      <w:r w:rsidRPr="001D48C0">
        <w:rPr>
          <w:rFonts w:ascii="Verdana" w:eastAsia="Times New Roman" w:hAnsi="Verdana" w:cs="Tahoma"/>
          <w:b/>
          <w:iCs/>
          <w:kern w:val="0"/>
          <w:sz w:val="16"/>
          <w:szCs w:val="16"/>
          <w14:ligatures w14:val="none"/>
        </w:rPr>
        <w:t>Wzór umowy</w:t>
      </w:r>
    </w:p>
    <w:p w14:paraId="55A3036A" w14:textId="2D7E1D03" w:rsidR="004C61AC" w:rsidRPr="0040744B" w:rsidRDefault="004C61AC" w:rsidP="001D48C0">
      <w:pPr>
        <w:spacing w:after="0" w:line="276" w:lineRule="auto"/>
        <w:jc w:val="right"/>
        <w:rPr>
          <w:rFonts w:ascii="Verdana" w:eastAsia="Times New Roman" w:hAnsi="Verdana" w:cs="Tahoma"/>
          <w:b/>
          <w:iCs/>
          <w:color w:val="7030A0"/>
          <w:kern w:val="0"/>
          <w:sz w:val="16"/>
          <w:szCs w:val="16"/>
          <w14:ligatures w14:val="none"/>
        </w:rPr>
      </w:pPr>
      <w:r w:rsidRPr="003F3A51">
        <w:rPr>
          <w:rFonts w:ascii="Verdana" w:eastAsia="Times New Roman" w:hAnsi="Verdana" w:cs="Tahoma"/>
          <w:b/>
          <w:iCs/>
          <w:color w:val="7030A0"/>
          <w:kern w:val="0"/>
          <w:sz w:val="16"/>
          <w:szCs w:val="16"/>
          <w14:ligatures w14:val="none"/>
        </w:rPr>
        <w:t>Nr sprawy: EZ.2</w:t>
      </w:r>
      <w:r w:rsidR="003F3A51" w:rsidRPr="003F3A51">
        <w:rPr>
          <w:rFonts w:ascii="Verdana" w:eastAsia="Times New Roman" w:hAnsi="Verdana" w:cs="Tahoma"/>
          <w:b/>
          <w:iCs/>
          <w:color w:val="7030A0"/>
          <w:kern w:val="0"/>
          <w:sz w:val="16"/>
          <w:szCs w:val="16"/>
          <w14:ligatures w14:val="none"/>
        </w:rPr>
        <w:t>71.205.</w:t>
      </w:r>
      <w:r w:rsidRPr="003F3A51">
        <w:rPr>
          <w:rFonts w:ascii="Verdana" w:eastAsia="Times New Roman" w:hAnsi="Verdana" w:cs="Tahoma"/>
          <w:b/>
          <w:iCs/>
          <w:color w:val="7030A0"/>
          <w:kern w:val="0"/>
          <w:sz w:val="16"/>
          <w:szCs w:val="16"/>
          <w14:ligatures w14:val="none"/>
        </w:rPr>
        <w:t>2025</w:t>
      </w:r>
    </w:p>
    <w:p w14:paraId="392EB017" w14:textId="77777777" w:rsidR="00FF33D1" w:rsidRDefault="00FF33D1" w:rsidP="00F2144C">
      <w:pPr>
        <w:spacing w:after="0" w:line="276" w:lineRule="auto"/>
        <w:rPr>
          <w:rFonts w:ascii="Verdana" w:eastAsia="Times New Roman" w:hAnsi="Verdana" w:cs="Tahoma"/>
          <w:b/>
          <w:iCs/>
          <w:color w:val="7030A0"/>
          <w:kern w:val="0"/>
          <w:sz w:val="8"/>
          <w:szCs w:val="8"/>
          <w14:ligatures w14:val="none"/>
        </w:rPr>
      </w:pPr>
    </w:p>
    <w:p w14:paraId="0948F027" w14:textId="77777777" w:rsidR="00FF33D1" w:rsidRDefault="00FF33D1" w:rsidP="001D48C0">
      <w:pPr>
        <w:spacing w:after="0" w:line="276" w:lineRule="auto"/>
        <w:jc w:val="right"/>
        <w:rPr>
          <w:rFonts w:ascii="Verdana" w:eastAsia="Times New Roman" w:hAnsi="Verdana" w:cs="Tahoma"/>
          <w:b/>
          <w:iCs/>
          <w:color w:val="7030A0"/>
          <w:kern w:val="0"/>
          <w:sz w:val="8"/>
          <w:szCs w:val="8"/>
          <w14:ligatures w14:val="none"/>
        </w:rPr>
      </w:pPr>
    </w:p>
    <w:p w14:paraId="55EBADFA" w14:textId="77777777" w:rsidR="00FF33D1" w:rsidRDefault="00FF33D1" w:rsidP="004A18D9">
      <w:pPr>
        <w:spacing w:after="0" w:line="276" w:lineRule="auto"/>
        <w:rPr>
          <w:rFonts w:ascii="Verdana" w:eastAsia="Times New Roman" w:hAnsi="Verdana" w:cs="Tahoma"/>
          <w:b/>
          <w:iCs/>
          <w:color w:val="7030A0"/>
          <w:kern w:val="0"/>
          <w:sz w:val="8"/>
          <w:szCs w:val="8"/>
          <w14:ligatures w14:val="none"/>
        </w:rPr>
      </w:pPr>
    </w:p>
    <w:p w14:paraId="7DD455C2" w14:textId="77777777" w:rsidR="00FF33D1" w:rsidRPr="001D48C0" w:rsidRDefault="00FF33D1" w:rsidP="001D48C0">
      <w:pPr>
        <w:spacing w:after="0" w:line="276" w:lineRule="auto"/>
        <w:jc w:val="right"/>
        <w:rPr>
          <w:rFonts w:ascii="Verdana" w:eastAsia="Times New Roman" w:hAnsi="Verdana" w:cs="Tahoma"/>
          <w:b/>
          <w:iCs/>
          <w:color w:val="7030A0"/>
          <w:kern w:val="0"/>
          <w:sz w:val="8"/>
          <w:szCs w:val="8"/>
          <w14:ligatures w14:val="none"/>
        </w:rPr>
      </w:pPr>
    </w:p>
    <w:p w14:paraId="53D3A251" w14:textId="2B04664A" w:rsidR="001D48C0" w:rsidRPr="001D48C0" w:rsidRDefault="001D48C0" w:rsidP="005B589B">
      <w:pPr>
        <w:suppressAutoHyphens/>
        <w:spacing w:after="0" w:line="360" w:lineRule="auto"/>
        <w:jc w:val="center"/>
        <w:rPr>
          <w:rFonts w:ascii="Verdana" w:eastAsia="Calibri" w:hAnsi="Verdana" w:cs="Tahoma"/>
          <w:b/>
          <w:iCs/>
          <w:kern w:val="0"/>
          <w:sz w:val="16"/>
          <w:szCs w:val="16"/>
          <w:lang w:eastAsia="ar-SA"/>
          <w14:ligatures w14:val="none"/>
        </w:rPr>
      </w:pPr>
      <w:r w:rsidRPr="001D48C0">
        <w:rPr>
          <w:rFonts w:ascii="Verdana" w:eastAsia="Calibri" w:hAnsi="Verdana" w:cs="Tahoma"/>
          <w:b/>
          <w:iCs/>
          <w:kern w:val="0"/>
          <w:sz w:val="16"/>
          <w:szCs w:val="16"/>
          <w:lang w:eastAsia="ar-SA"/>
          <w14:ligatures w14:val="none"/>
        </w:rPr>
        <w:t>UMOWA NR ...............</w:t>
      </w:r>
      <w:r w:rsidRPr="001D48C0">
        <w:rPr>
          <w:rFonts w:ascii="Verdana" w:eastAsia="Calibri" w:hAnsi="Verdana" w:cs="Tahoma"/>
          <w:b/>
          <w:iCs/>
          <w:color w:val="7030A0"/>
          <w:kern w:val="0"/>
          <w:sz w:val="16"/>
          <w:szCs w:val="16"/>
          <w:lang w:eastAsia="ar-SA"/>
          <w14:ligatures w14:val="none"/>
        </w:rPr>
        <w:t>.2025</w:t>
      </w:r>
      <w:r w:rsidRPr="001D48C0">
        <w:rPr>
          <w:rFonts w:ascii="Verdana" w:eastAsia="Calibri" w:hAnsi="Verdana" w:cs="Tahoma"/>
          <w:b/>
          <w:iCs/>
          <w:kern w:val="0"/>
          <w:sz w:val="16"/>
          <w:szCs w:val="16"/>
          <w:lang w:eastAsia="ar-SA"/>
          <w14:ligatures w14:val="none"/>
        </w:rPr>
        <w:t xml:space="preserve">   </w:t>
      </w:r>
    </w:p>
    <w:p w14:paraId="7906EBF1" w14:textId="77777777" w:rsidR="001D48C0" w:rsidRPr="001D48C0" w:rsidRDefault="001D48C0" w:rsidP="005B589B">
      <w:pPr>
        <w:suppressAutoHyphens/>
        <w:spacing w:after="0" w:line="360" w:lineRule="auto"/>
        <w:jc w:val="center"/>
        <w:rPr>
          <w:rFonts w:ascii="Verdana" w:eastAsia="Calibri" w:hAnsi="Verdana" w:cs="Tahoma"/>
          <w:i/>
          <w:iCs/>
          <w:kern w:val="0"/>
          <w:sz w:val="16"/>
          <w:szCs w:val="16"/>
          <w:lang w:eastAsia="ar-SA"/>
          <w14:ligatures w14:val="none"/>
        </w:rPr>
      </w:pPr>
      <w:r w:rsidRPr="001D48C0">
        <w:rPr>
          <w:rFonts w:ascii="Verdana" w:eastAsia="Calibri" w:hAnsi="Verdana" w:cs="Tahoma"/>
          <w:b/>
          <w:iCs/>
          <w:kern w:val="0"/>
          <w:sz w:val="16"/>
          <w:szCs w:val="16"/>
          <w:lang w:eastAsia="ar-SA"/>
          <w14:ligatures w14:val="none"/>
        </w:rPr>
        <w:t>z dnia ………………..</w:t>
      </w:r>
    </w:p>
    <w:p w14:paraId="199679AF" w14:textId="77777777" w:rsidR="001D48C0" w:rsidRPr="001D48C0" w:rsidRDefault="001D48C0" w:rsidP="001D48C0">
      <w:pPr>
        <w:spacing w:after="0" w:line="276" w:lineRule="auto"/>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zawarta w Łodzi przez:</w:t>
      </w:r>
    </w:p>
    <w:p w14:paraId="3CC6EF3D" w14:textId="77777777" w:rsidR="001D48C0" w:rsidRPr="001D48C0" w:rsidRDefault="001D48C0" w:rsidP="001D48C0">
      <w:pPr>
        <w:spacing w:after="0" w:line="276" w:lineRule="auto"/>
        <w:jc w:val="both"/>
        <w:rPr>
          <w:rFonts w:ascii="Verdana" w:eastAsia="Times New Roman" w:hAnsi="Verdana" w:cs="Tahoma"/>
          <w:b/>
          <w:kern w:val="0"/>
          <w:sz w:val="16"/>
          <w:szCs w:val="16"/>
          <w:lang w:eastAsia="pl-PL"/>
          <w14:ligatures w14:val="none"/>
        </w:rPr>
      </w:pPr>
      <w:r w:rsidRPr="001D48C0">
        <w:rPr>
          <w:rFonts w:ascii="Verdana" w:eastAsia="Times New Roman" w:hAnsi="Verdana" w:cs="Tahoma"/>
          <w:b/>
          <w:kern w:val="0"/>
          <w:sz w:val="16"/>
          <w:szCs w:val="16"/>
          <w:lang w:eastAsia="pl-PL"/>
          <w14:ligatures w14:val="none"/>
        </w:rPr>
        <w:t xml:space="preserve">Wojewódzkie Wielospecjalistyczne Centrum Onkologii i Traumatologii im. M. Kopernika w Łodzi </w:t>
      </w:r>
    </w:p>
    <w:p w14:paraId="36D4C7A2"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wpisane do Krajowego Rejestru Sądowego Rejestru Stowarzyszeń, innych organizacji społecznych i zawodowych, fundacji i publicznych zakładów opieki zdrowotnej w Sądzie Rejonowym dla Łodzi – Śródmieścia w Łodzi, XX Wydział KRS pod numerem 0000004955, REGON 000295403,  NIP  729 - 23 - 45 - 599) </w:t>
      </w:r>
    </w:p>
    <w:p w14:paraId="1BFB6ED7"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z siedzibą w Łodzi, ul. Pabianicka 62</w:t>
      </w:r>
    </w:p>
    <w:p w14:paraId="17D7F18B"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reprezentowany przez  </w:t>
      </w:r>
      <w:r w:rsidRPr="001D48C0">
        <w:rPr>
          <w:rFonts w:ascii="Verdana" w:eastAsia="Times New Roman" w:hAnsi="Verdana" w:cs="Tahoma"/>
          <w:b/>
          <w:bCs/>
          <w:kern w:val="0"/>
          <w:sz w:val="16"/>
          <w:szCs w:val="16"/>
          <w:lang w:eastAsia="pl-PL"/>
          <w14:ligatures w14:val="none"/>
        </w:rPr>
        <w:t xml:space="preserve">Andrzeja Kasprzyka - Dyrektora </w:t>
      </w:r>
    </w:p>
    <w:p w14:paraId="525A2741"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zwane dalej  </w:t>
      </w:r>
      <w:r w:rsidRPr="001D48C0">
        <w:rPr>
          <w:rFonts w:ascii="Verdana" w:eastAsia="Times New Roman" w:hAnsi="Verdana" w:cs="Tahoma"/>
          <w:b/>
          <w:kern w:val="0"/>
          <w:sz w:val="16"/>
          <w:szCs w:val="16"/>
          <w:lang w:eastAsia="pl-PL"/>
          <w14:ligatures w14:val="none"/>
        </w:rPr>
        <w:t>Zamawiającym</w:t>
      </w:r>
    </w:p>
    <w:p w14:paraId="67A0C692"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z</w:t>
      </w:r>
    </w:p>
    <w:p w14:paraId="1DEEC6B4"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w:t>
      </w:r>
    </w:p>
    <w:p w14:paraId="6C499DF0"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(REGON ............................................... NIP ..........................................................)</w:t>
      </w:r>
    </w:p>
    <w:p w14:paraId="5F3CE304"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z  siedzibą  w  ....................................,  ulica  ........................................................, </w:t>
      </w:r>
    </w:p>
    <w:p w14:paraId="3DDE00C5"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wpisaną  do  ............................................. pod numerem .......................................</w:t>
      </w:r>
    </w:p>
    <w:p w14:paraId="08D06A20"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reprezentowaną  przez............................................................................................,  </w:t>
      </w:r>
    </w:p>
    <w:p w14:paraId="3E83F7F6" w14:textId="77777777" w:rsidR="001D48C0" w:rsidRPr="001D48C0" w:rsidRDefault="001D48C0" w:rsidP="001D48C0">
      <w:p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zwaną dalej </w:t>
      </w:r>
      <w:r w:rsidRPr="001D48C0">
        <w:rPr>
          <w:rFonts w:ascii="Verdana" w:eastAsia="Times New Roman" w:hAnsi="Verdana" w:cs="Tahoma"/>
          <w:b/>
          <w:kern w:val="0"/>
          <w:sz w:val="16"/>
          <w:szCs w:val="16"/>
          <w:lang w:eastAsia="pl-PL"/>
          <w14:ligatures w14:val="none"/>
        </w:rPr>
        <w:t>Wykonawcą</w:t>
      </w:r>
    </w:p>
    <w:p w14:paraId="67CC63E5" w14:textId="77777777" w:rsidR="001D48C0" w:rsidRPr="001D48C0" w:rsidRDefault="001D48C0" w:rsidP="001D48C0">
      <w:pPr>
        <w:spacing w:after="0" w:line="276" w:lineRule="auto"/>
        <w:jc w:val="both"/>
        <w:rPr>
          <w:rFonts w:ascii="Verdana" w:eastAsia="Times New Roman" w:hAnsi="Verdana" w:cs="Tahoma"/>
          <w:b/>
          <w:bCs/>
          <w:kern w:val="0"/>
          <w:sz w:val="16"/>
          <w:szCs w:val="16"/>
          <w:lang w:eastAsia="pl-PL"/>
          <w14:ligatures w14:val="none"/>
        </w:rPr>
      </w:pPr>
    </w:p>
    <w:p w14:paraId="272125A1" w14:textId="37C13600" w:rsidR="001D48C0" w:rsidRPr="001A0753" w:rsidRDefault="001D48C0" w:rsidP="001D48C0">
      <w:pPr>
        <w:spacing w:after="0" w:line="276" w:lineRule="auto"/>
        <w:jc w:val="both"/>
        <w:rPr>
          <w:rFonts w:ascii="Verdana" w:eastAsia="Times New Roman" w:hAnsi="Verdana" w:cs="Tahoma"/>
          <w:bCs/>
          <w:kern w:val="0"/>
          <w:sz w:val="16"/>
          <w:szCs w:val="16"/>
          <w:lang w:eastAsia="pl-PL"/>
          <w14:ligatures w14:val="none"/>
        </w:rPr>
      </w:pPr>
      <w:r w:rsidRPr="001A0753">
        <w:rPr>
          <w:rFonts w:ascii="Verdana" w:eastAsia="Times New Roman" w:hAnsi="Verdana" w:cs="Tahoma"/>
          <w:kern w:val="0"/>
          <w:sz w:val="16"/>
          <w:szCs w:val="16"/>
          <w:lang w:eastAsia="pl-PL"/>
          <w14:ligatures w14:val="none"/>
        </w:rPr>
        <w:t>w wyniku ……………………………………………….. na podstawie art. …… w związku z art. ……. ustawy z dnia 11 września 2019 r. - Prawo zamówień publicznych (Dz. U. z 202</w:t>
      </w:r>
      <w:r w:rsidR="00A817B1">
        <w:rPr>
          <w:rFonts w:ascii="Verdana" w:eastAsia="Times New Roman" w:hAnsi="Verdana" w:cs="Tahoma"/>
          <w:kern w:val="0"/>
          <w:sz w:val="16"/>
          <w:szCs w:val="16"/>
          <w:lang w:eastAsia="pl-PL"/>
          <w14:ligatures w14:val="none"/>
        </w:rPr>
        <w:t>4</w:t>
      </w:r>
      <w:r w:rsidRPr="001A0753">
        <w:rPr>
          <w:rFonts w:ascii="Verdana" w:eastAsia="Times New Roman" w:hAnsi="Verdana" w:cs="Tahoma"/>
          <w:kern w:val="0"/>
          <w:sz w:val="16"/>
          <w:szCs w:val="16"/>
          <w:lang w:eastAsia="pl-PL"/>
          <w14:ligatures w14:val="none"/>
        </w:rPr>
        <w:t xml:space="preserve"> r. poz. 1</w:t>
      </w:r>
      <w:r w:rsidR="00A817B1">
        <w:rPr>
          <w:rFonts w:ascii="Verdana" w:eastAsia="Times New Roman" w:hAnsi="Verdana" w:cs="Tahoma"/>
          <w:kern w:val="0"/>
          <w:sz w:val="16"/>
          <w:szCs w:val="16"/>
          <w:lang w:eastAsia="pl-PL"/>
          <w14:ligatures w14:val="none"/>
        </w:rPr>
        <w:t>320</w:t>
      </w:r>
      <w:r w:rsidRPr="001A0753">
        <w:rPr>
          <w:rFonts w:ascii="Verdana" w:eastAsia="Times New Roman" w:hAnsi="Verdana" w:cs="Tahoma"/>
          <w:kern w:val="0"/>
          <w:sz w:val="16"/>
          <w:szCs w:val="16"/>
          <w:lang w:eastAsia="pl-PL"/>
          <w14:ligatures w14:val="none"/>
        </w:rPr>
        <w:t xml:space="preserve"> z </w:t>
      </w:r>
      <w:proofErr w:type="spellStart"/>
      <w:r w:rsidRPr="001A0753">
        <w:rPr>
          <w:rFonts w:ascii="Verdana" w:eastAsia="Times New Roman" w:hAnsi="Verdana" w:cs="Tahoma"/>
          <w:kern w:val="0"/>
          <w:sz w:val="16"/>
          <w:szCs w:val="16"/>
          <w:lang w:eastAsia="pl-PL"/>
          <w14:ligatures w14:val="none"/>
        </w:rPr>
        <w:t>późn</w:t>
      </w:r>
      <w:proofErr w:type="spellEnd"/>
      <w:r w:rsidRPr="001A0753">
        <w:rPr>
          <w:rFonts w:ascii="Verdana" w:eastAsia="Times New Roman" w:hAnsi="Verdana" w:cs="Tahoma"/>
          <w:kern w:val="0"/>
          <w:sz w:val="16"/>
          <w:szCs w:val="16"/>
          <w:lang w:eastAsia="pl-PL"/>
          <w14:ligatures w14:val="none"/>
        </w:rPr>
        <w:t>. zm.)., na dostawę</w:t>
      </w:r>
      <w:r w:rsidRPr="001A0753">
        <w:rPr>
          <w:rFonts w:ascii="Verdana" w:eastAsia="Times New Roman" w:hAnsi="Verdana" w:cs="Tahoma"/>
          <w:kern w:val="0"/>
          <w:sz w:val="16"/>
          <w:szCs w:val="16"/>
          <w:lang w:eastAsia="ar-SA"/>
          <w14:ligatures w14:val="none"/>
        </w:rPr>
        <w:t xml:space="preserve"> </w:t>
      </w:r>
      <w:r w:rsidR="00A817B1" w:rsidRPr="001A0753">
        <w:rPr>
          <w:rFonts w:ascii="Verdana" w:eastAsia="Times New Roman" w:hAnsi="Verdana" w:cs="Tahoma"/>
          <w:kern w:val="0"/>
          <w:sz w:val="16"/>
          <w:szCs w:val="16"/>
          <w:lang w:eastAsia="ar-SA"/>
          <w14:ligatures w14:val="none"/>
        </w:rPr>
        <w:t xml:space="preserve">Zestawu dedykowanych narzędzi chirurgicznych do VATS dla </w:t>
      </w:r>
      <w:r w:rsidR="00A817B1" w:rsidRPr="001A0753">
        <w:rPr>
          <w:rFonts w:ascii="Verdana" w:eastAsia="Times New Roman" w:hAnsi="Verdana" w:cs="Tahoma"/>
          <w:kern w:val="0"/>
          <w:sz w:val="16"/>
          <w:szCs w:val="16"/>
          <w:lang w:eastAsia="pl-PL"/>
          <w14:ligatures w14:val="none"/>
        </w:rPr>
        <w:t xml:space="preserve">Oddziału Chirurgii Klatki Piersiowej Nowotworów </w:t>
      </w:r>
      <w:r w:rsidR="00A817B1">
        <w:rPr>
          <w:rFonts w:ascii="Verdana" w:eastAsia="Times New Roman" w:hAnsi="Verdana" w:cs="Tahoma"/>
          <w:kern w:val="0"/>
          <w:sz w:val="16"/>
          <w:szCs w:val="16"/>
          <w:lang w:eastAsia="pl-PL"/>
          <w14:ligatures w14:val="none"/>
        </w:rPr>
        <w:t xml:space="preserve">                                 </w:t>
      </w:r>
      <w:r w:rsidR="00A817B1" w:rsidRPr="001A0753">
        <w:rPr>
          <w:rFonts w:ascii="Verdana" w:eastAsia="Times New Roman" w:hAnsi="Verdana" w:cs="Tahoma"/>
          <w:kern w:val="0"/>
          <w:sz w:val="16"/>
          <w:szCs w:val="16"/>
          <w:lang w:eastAsia="pl-PL"/>
          <w14:ligatures w14:val="none"/>
        </w:rPr>
        <w:t xml:space="preserve">i Rehabilitacji Oddechowej </w:t>
      </w:r>
      <w:r w:rsidR="00A817B1" w:rsidRPr="001A0753">
        <w:rPr>
          <w:rFonts w:ascii="Verdana" w:eastAsia="Times New Roman" w:hAnsi="Verdana" w:cs="Tahoma"/>
          <w:bCs/>
          <w:kern w:val="0"/>
          <w:sz w:val="16"/>
          <w:szCs w:val="16"/>
          <w:lang w:eastAsia="ar-SA"/>
          <w14:ligatures w14:val="none"/>
        </w:rPr>
        <w:t xml:space="preserve">Wojewódzkiego Wielospecjalistycznego Centrum Onkologii i Traumatologii im. </w:t>
      </w:r>
      <w:r w:rsidR="00A817B1">
        <w:rPr>
          <w:rFonts w:ascii="Verdana" w:eastAsia="Times New Roman" w:hAnsi="Verdana" w:cs="Tahoma"/>
          <w:bCs/>
          <w:kern w:val="0"/>
          <w:sz w:val="16"/>
          <w:szCs w:val="16"/>
          <w:lang w:eastAsia="ar-SA"/>
          <w14:ligatures w14:val="none"/>
        </w:rPr>
        <w:t xml:space="preserve">                      </w:t>
      </w:r>
      <w:r w:rsidR="00A817B1" w:rsidRPr="001A0753">
        <w:rPr>
          <w:rFonts w:ascii="Verdana" w:eastAsia="Times New Roman" w:hAnsi="Verdana" w:cs="Tahoma"/>
          <w:bCs/>
          <w:kern w:val="0"/>
          <w:sz w:val="16"/>
          <w:szCs w:val="16"/>
          <w:lang w:eastAsia="ar-SA"/>
          <w14:ligatures w14:val="none"/>
        </w:rPr>
        <w:t>M. Kopernika w Łodzi</w:t>
      </w:r>
      <w:r w:rsidR="00A817B1">
        <w:rPr>
          <w:rFonts w:ascii="Verdana" w:eastAsia="Times New Roman" w:hAnsi="Verdana" w:cs="Tahoma"/>
          <w:kern w:val="0"/>
          <w:sz w:val="16"/>
          <w:szCs w:val="16"/>
          <w:lang w:eastAsia="pl-PL"/>
          <w14:ligatures w14:val="none"/>
        </w:rPr>
        <w:t>.</w:t>
      </w:r>
    </w:p>
    <w:p w14:paraId="07502F7E" w14:textId="77777777" w:rsidR="001D48C0" w:rsidRPr="001A0753" w:rsidRDefault="001D48C0" w:rsidP="001D48C0">
      <w:pPr>
        <w:spacing w:after="0" w:line="276" w:lineRule="auto"/>
        <w:jc w:val="both"/>
        <w:rPr>
          <w:rFonts w:ascii="Verdana" w:eastAsia="Times New Roman" w:hAnsi="Verdana" w:cs="Tahoma"/>
          <w:b/>
          <w:bCs/>
          <w:color w:val="000000"/>
          <w:kern w:val="0"/>
          <w:sz w:val="8"/>
          <w:szCs w:val="8"/>
          <w:lang w:eastAsia="pl-PL"/>
          <w14:ligatures w14:val="none"/>
        </w:rPr>
      </w:pPr>
    </w:p>
    <w:p w14:paraId="2A3AB0F1" w14:textId="77777777" w:rsidR="001D48C0" w:rsidRPr="001A0753" w:rsidRDefault="001D48C0" w:rsidP="001D48C0">
      <w:pPr>
        <w:spacing w:after="0" w:line="276" w:lineRule="auto"/>
        <w:jc w:val="center"/>
        <w:rPr>
          <w:rFonts w:ascii="Verdana" w:eastAsia="Times New Roman" w:hAnsi="Verdana" w:cs="Tahoma"/>
          <w:b/>
          <w:bCs/>
          <w:color w:val="000000"/>
          <w:kern w:val="0"/>
          <w:sz w:val="16"/>
          <w:szCs w:val="16"/>
          <w:lang w:eastAsia="pl-PL"/>
          <w14:ligatures w14:val="none"/>
        </w:rPr>
      </w:pPr>
      <w:r w:rsidRPr="001A0753">
        <w:rPr>
          <w:rFonts w:ascii="Verdana" w:eastAsia="Times New Roman" w:hAnsi="Verdana" w:cs="Tahoma"/>
          <w:b/>
          <w:bCs/>
          <w:color w:val="000000"/>
          <w:kern w:val="0"/>
          <w:sz w:val="16"/>
          <w:szCs w:val="16"/>
          <w:lang w:eastAsia="pl-PL"/>
          <w14:ligatures w14:val="none"/>
        </w:rPr>
        <w:t>§ 1.</w:t>
      </w:r>
    </w:p>
    <w:p w14:paraId="28A2E1EC" w14:textId="77777777" w:rsidR="001D48C0" w:rsidRPr="001A0753" w:rsidRDefault="001D48C0" w:rsidP="001D48C0">
      <w:pPr>
        <w:spacing w:after="0" w:line="276" w:lineRule="auto"/>
        <w:jc w:val="center"/>
        <w:rPr>
          <w:rFonts w:ascii="Verdana" w:eastAsia="Times New Roman" w:hAnsi="Verdana" w:cs="Tahoma"/>
          <w:b/>
          <w:bCs/>
          <w:color w:val="000000"/>
          <w:kern w:val="0"/>
          <w:sz w:val="16"/>
          <w:szCs w:val="16"/>
          <w:lang w:eastAsia="pl-PL"/>
          <w14:ligatures w14:val="none"/>
        </w:rPr>
      </w:pPr>
      <w:r w:rsidRPr="001A0753">
        <w:rPr>
          <w:rFonts w:ascii="Verdana" w:eastAsia="Times New Roman" w:hAnsi="Verdana" w:cs="Tahoma"/>
          <w:b/>
          <w:bCs/>
          <w:color w:val="000000"/>
          <w:kern w:val="0"/>
          <w:sz w:val="16"/>
          <w:szCs w:val="16"/>
          <w:lang w:eastAsia="pl-PL"/>
          <w14:ligatures w14:val="none"/>
        </w:rPr>
        <w:t>PRZEDMIOT UMOWY</w:t>
      </w:r>
    </w:p>
    <w:p w14:paraId="0BC1E272" w14:textId="77777777" w:rsidR="001D48C0" w:rsidRPr="001A0753" w:rsidRDefault="001D48C0" w:rsidP="001D48C0">
      <w:pPr>
        <w:spacing w:after="0" w:line="276" w:lineRule="auto"/>
        <w:jc w:val="center"/>
        <w:rPr>
          <w:rFonts w:ascii="Verdana" w:eastAsia="Times New Roman" w:hAnsi="Verdana" w:cs="Tahoma"/>
          <w:b/>
          <w:bCs/>
          <w:color w:val="000000"/>
          <w:kern w:val="0"/>
          <w:sz w:val="8"/>
          <w:szCs w:val="8"/>
          <w:lang w:eastAsia="pl-PL"/>
          <w14:ligatures w14:val="none"/>
        </w:rPr>
      </w:pPr>
    </w:p>
    <w:p w14:paraId="2818DC5F" w14:textId="013E71DB" w:rsidR="001D48C0" w:rsidRPr="001A0753" w:rsidRDefault="001D48C0" w:rsidP="001D48C0">
      <w:pPr>
        <w:numPr>
          <w:ilvl w:val="0"/>
          <w:numId w:val="13"/>
        </w:numPr>
        <w:suppressAutoHyphens/>
        <w:spacing w:after="0" w:line="276" w:lineRule="auto"/>
        <w:ind w:left="284" w:hanging="284"/>
        <w:jc w:val="both"/>
        <w:rPr>
          <w:rFonts w:ascii="Verdana" w:eastAsia="Times New Roman" w:hAnsi="Verdana" w:cs="Tahoma"/>
          <w:color w:val="000000"/>
          <w:kern w:val="0"/>
          <w:sz w:val="16"/>
          <w:szCs w:val="16"/>
          <w:lang w:eastAsia="ar-SA"/>
          <w14:ligatures w14:val="none"/>
        </w:rPr>
      </w:pPr>
      <w:r w:rsidRPr="001A0753">
        <w:rPr>
          <w:rFonts w:ascii="Verdana" w:eastAsia="Times New Roman" w:hAnsi="Verdana" w:cs="Tahoma"/>
          <w:kern w:val="0"/>
          <w:sz w:val="16"/>
          <w:szCs w:val="16"/>
          <w:lang w:eastAsia="ar-SA"/>
          <w14:ligatures w14:val="none"/>
        </w:rPr>
        <w:t xml:space="preserve">Przedmiotem niniejszej Umowy jest dostawa </w:t>
      </w:r>
      <w:bookmarkStart w:id="0" w:name="_Hlk117587542"/>
      <w:bookmarkStart w:id="1" w:name="_Hlk206762047"/>
      <w:r w:rsidRPr="001A0753">
        <w:rPr>
          <w:rFonts w:ascii="Verdana" w:eastAsia="Times New Roman" w:hAnsi="Verdana" w:cs="Tahoma"/>
          <w:kern w:val="0"/>
          <w:sz w:val="16"/>
          <w:szCs w:val="16"/>
          <w:lang w:eastAsia="ar-SA"/>
          <w14:ligatures w14:val="none"/>
        </w:rPr>
        <w:t xml:space="preserve">Zestawu dedykowanych narzędzi chirurgicznych do VATS dla </w:t>
      </w:r>
      <w:r w:rsidRPr="001A0753">
        <w:rPr>
          <w:rFonts w:ascii="Verdana" w:eastAsia="Times New Roman" w:hAnsi="Verdana" w:cs="Tahoma"/>
          <w:kern w:val="0"/>
          <w:sz w:val="16"/>
          <w:szCs w:val="16"/>
          <w:lang w:eastAsia="pl-PL"/>
          <w14:ligatures w14:val="none"/>
        </w:rPr>
        <w:t xml:space="preserve">Oddziału Chirurgii Klatki Piersiowej Nowotworów i Rehabilitacji Oddechowej </w:t>
      </w:r>
      <w:r w:rsidRPr="001A0753">
        <w:rPr>
          <w:rFonts w:ascii="Verdana" w:eastAsia="Times New Roman" w:hAnsi="Verdana" w:cs="Tahoma"/>
          <w:bCs/>
          <w:kern w:val="0"/>
          <w:sz w:val="16"/>
          <w:szCs w:val="16"/>
          <w:lang w:eastAsia="ar-SA"/>
          <w14:ligatures w14:val="none"/>
        </w:rPr>
        <w:t xml:space="preserve">Wojewódzkiego Wielospecjalistycznego Centrum Onkologii i Traumatologii im. M. Kopernika </w:t>
      </w:r>
      <w:bookmarkEnd w:id="0"/>
      <w:r w:rsidRPr="001A0753">
        <w:rPr>
          <w:rFonts w:ascii="Verdana" w:eastAsia="Times New Roman" w:hAnsi="Verdana" w:cs="Tahoma"/>
          <w:bCs/>
          <w:kern w:val="0"/>
          <w:sz w:val="16"/>
          <w:szCs w:val="16"/>
          <w:lang w:eastAsia="ar-SA"/>
          <w14:ligatures w14:val="none"/>
        </w:rPr>
        <w:t>w Łodzi</w:t>
      </w:r>
      <w:bookmarkEnd w:id="1"/>
      <w:r w:rsidRPr="001A0753">
        <w:rPr>
          <w:rFonts w:ascii="Verdana" w:eastAsia="Times New Roman" w:hAnsi="Verdana" w:cs="Tahoma"/>
          <w:bCs/>
          <w:kern w:val="0"/>
          <w:sz w:val="16"/>
          <w:szCs w:val="16"/>
          <w:lang w:eastAsia="ar-SA"/>
          <w14:ligatures w14:val="none"/>
        </w:rPr>
        <w:t xml:space="preserve"> </w:t>
      </w:r>
      <w:r w:rsidRPr="001A0753">
        <w:rPr>
          <w:rFonts w:ascii="Verdana" w:eastAsia="Times New Roman" w:hAnsi="Verdana" w:cs="Tahoma"/>
          <w:color w:val="000000"/>
          <w:kern w:val="0"/>
          <w:sz w:val="16"/>
          <w:szCs w:val="16"/>
          <w:lang w:eastAsia="ar-SA"/>
          <w14:ligatures w14:val="none"/>
        </w:rPr>
        <w:t xml:space="preserve">wyszczególnionych  w formularzu asortymentowo - cenowym stanowiącym załącznik nr </w:t>
      </w:r>
      <w:r w:rsidR="00787E72" w:rsidRPr="001A0753">
        <w:rPr>
          <w:rFonts w:ascii="Verdana" w:eastAsia="Times New Roman" w:hAnsi="Verdana" w:cs="Tahoma"/>
          <w:color w:val="000000"/>
          <w:kern w:val="0"/>
          <w:sz w:val="16"/>
          <w:szCs w:val="16"/>
          <w:lang w:eastAsia="ar-SA"/>
          <w14:ligatures w14:val="none"/>
        </w:rPr>
        <w:t>1</w:t>
      </w:r>
      <w:r w:rsidRPr="001A0753">
        <w:rPr>
          <w:rFonts w:ascii="Verdana" w:eastAsia="Times New Roman" w:hAnsi="Verdana" w:cs="Tahoma"/>
          <w:color w:val="000000"/>
          <w:kern w:val="0"/>
          <w:sz w:val="16"/>
          <w:szCs w:val="16"/>
          <w:lang w:eastAsia="ar-SA"/>
          <w14:ligatures w14:val="none"/>
        </w:rPr>
        <w:t xml:space="preserve"> do Umowy</w:t>
      </w:r>
      <w:r w:rsidRPr="001A0753">
        <w:rPr>
          <w:rFonts w:ascii="Verdana" w:eastAsia="Times New Roman" w:hAnsi="Verdana" w:cs="Tahoma"/>
          <w:bCs/>
          <w:kern w:val="0"/>
          <w:sz w:val="16"/>
          <w:szCs w:val="16"/>
          <w:lang w:eastAsia="ar-SA"/>
          <w14:ligatures w14:val="none"/>
        </w:rPr>
        <w:t>,</w:t>
      </w:r>
      <w:r w:rsidRPr="001A0753">
        <w:rPr>
          <w:rFonts w:ascii="Verdana" w:eastAsia="Times New Roman" w:hAnsi="Verdana" w:cs="Verdana"/>
          <w:b/>
          <w:color w:val="3366FF"/>
          <w:kern w:val="0"/>
          <w:sz w:val="16"/>
          <w:szCs w:val="16"/>
          <w:lang w:eastAsia="ar-SA"/>
          <w14:ligatures w14:val="none"/>
        </w:rPr>
        <w:t xml:space="preserve"> </w:t>
      </w:r>
      <w:r w:rsidRPr="001A0753">
        <w:rPr>
          <w:rFonts w:ascii="Verdana" w:eastAsia="Times New Roman" w:hAnsi="Verdana" w:cs="Tahoma"/>
          <w:kern w:val="0"/>
          <w:sz w:val="16"/>
          <w:szCs w:val="16"/>
          <w:lang w:eastAsia="ar-SA"/>
          <w14:ligatures w14:val="none"/>
        </w:rPr>
        <w:t>dalej zwanych „Przedmiotem Zamówienia” lub „Sprzętem”.</w:t>
      </w:r>
    </w:p>
    <w:p w14:paraId="5CCB01C0" w14:textId="77777777" w:rsidR="001D48C0" w:rsidRPr="001A0753" w:rsidRDefault="001D48C0" w:rsidP="001D48C0">
      <w:pPr>
        <w:numPr>
          <w:ilvl w:val="0"/>
          <w:numId w:val="13"/>
        </w:numPr>
        <w:suppressAutoHyphens/>
        <w:spacing w:after="0" w:line="276" w:lineRule="auto"/>
        <w:ind w:left="284" w:hanging="284"/>
        <w:jc w:val="both"/>
        <w:rPr>
          <w:rFonts w:ascii="Verdana" w:eastAsia="Times New Roman" w:hAnsi="Verdana" w:cs="Tahoma"/>
          <w:color w:val="000000"/>
          <w:kern w:val="0"/>
          <w:sz w:val="16"/>
          <w:szCs w:val="16"/>
          <w:lang w:eastAsia="ar-SA"/>
          <w14:ligatures w14:val="none"/>
        </w:rPr>
      </w:pPr>
      <w:r w:rsidRPr="001A0753">
        <w:rPr>
          <w:rFonts w:ascii="Verdana" w:eastAsia="Times New Roman" w:hAnsi="Verdana" w:cs="Tahoma"/>
          <w:kern w:val="0"/>
          <w:sz w:val="16"/>
          <w:szCs w:val="16"/>
          <w:lang w:eastAsia="ar-SA"/>
          <w14:ligatures w14:val="none"/>
        </w:rPr>
        <w:t>Przez realizację Przedmiotu Umowy rozumie się transport sprzętu do miejsca przeznaczenia, jego rozładunek, instalację, uruchomienie i przeszkolenie personelu Zamawiającego zgodnie z treścią § 3 ust. 3 Umowy.</w:t>
      </w:r>
    </w:p>
    <w:p w14:paraId="730F0966" w14:textId="77777777" w:rsidR="001D48C0" w:rsidRPr="008F5B79" w:rsidRDefault="001D48C0" w:rsidP="001D48C0">
      <w:pPr>
        <w:spacing w:after="0" w:line="276" w:lineRule="auto"/>
        <w:jc w:val="center"/>
        <w:rPr>
          <w:rFonts w:ascii="Verdana" w:eastAsia="Times New Roman" w:hAnsi="Verdana" w:cs="Tahoma"/>
          <w:b/>
          <w:bCs/>
          <w:strike/>
          <w:color w:val="000000"/>
          <w:kern w:val="0"/>
          <w:sz w:val="16"/>
          <w:szCs w:val="16"/>
          <w:lang w:eastAsia="pl-PL"/>
          <w14:ligatures w14:val="none"/>
        </w:rPr>
      </w:pPr>
    </w:p>
    <w:p w14:paraId="22E8886A" w14:textId="77777777" w:rsidR="001D48C0" w:rsidRPr="001D48C0" w:rsidRDefault="001D48C0" w:rsidP="001D48C0">
      <w:pPr>
        <w:spacing w:after="0" w:line="276" w:lineRule="auto"/>
        <w:jc w:val="center"/>
        <w:rPr>
          <w:rFonts w:ascii="Verdana" w:eastAsia="Times New Roman" w:hAnsi="Verdana" w:cs="Tahoma"/>
          <w:b/>
          <w:bCs/>
          <w:color w:val="000000"/>
          <w:kern w:val="0"/>
          <w:sz w:val="16"/>
          <w:szCs w:val="16"/>
          <w:lang w:eastAsia="pl-PL"/>
          <w14:ligatures w14:val="none"/>
        </w:rPr>
      </w:pPr>
      <w:r w:rsidRPr="001D48C0">
        <w:rPr>
          <w:rFonts w:ascii="Verdana" w:eastAsia="Times New Roman" w:hAnsi="Verdana" w:cs="Tahoma"/>
          <w:b/>
          <w:bCs/>
          <w:color w:val="000000"/>
          <w:kern w:val="0"/>
          <w:sz w:val="16"/>
          <w:szCs w:val="16"/>
          <w:lang w:eastAsia="pl-PL"/>
          <w14:ligatures w14:val="none"/>
        </w:rPr>
        <w:t>§ 2.</w:t>
      </w:r>
    </w:p>
    <w:p w14:paraId="4DC615CF" w14:textId="77777777" w:rsidR="001D48C0" w:rsidRPr="001D48C0" w:rsidRDefault="001D48C0" w:rsidP="001D48C0">
      <w:pPr>
        <w:spacing w:after="0" w:line="276" w:lineRule="auto"/>
        <w:jc w:val="center"/>
        <w:rPr>
          <w:rFonts w:ascii="Verdana" w:eastAsia="Times New Roman" w:hAnsi="Verdana" w:cs="Tahoma"/>
          <w:b/>
          <w:bCs/>
          <w:color w:val="000000"/>
          <w:kern w:val="0"/>
          <w:sz w:val="16"/>
          <w:szCs w:val="16"/>
          <w:lang w:eastAsia="pl-PL"/>
          <w14:ligatures w14:val="none"/>
        </w:rPr>
      </w:pPr>
      <w:r w:rsidRPr="001D48C0">
        <w:rPr>
          <w:rFonts w:ascii="Verdana" w:eastAsia="Times New Roman" w:hAnsi="Verdana" w:cs="Tahoma"/>
          <w:b/>
          <w:bCs/>
          <w:color w:val="000000"/>
          <w:kern w:val="0"/>
          <w:sz w:val="16"/>
          <w:szCs w:val="16"/>
          <w:lang w:eastAsia="pl-PL"/>
          <w14:ligatures w14:val="none"/>
        </w:rPr>
        <w:t>TERMIN UMOWY I REALIZACJA DOSTAWY</w:t>
      </w:r>
    </w:p>
    <w:p w14:paraId="433F9518" w14:textId="77777777" w:rsidR="001D48C0" w:rsidRPr="001D48C0" w:rsidRDefault="001D48C0" w:rsidP="001D48C0">
      <w:pPr>
        <w:spacing w:after="0" w:line="276" w:lineRule="auto"/>
        <w:jc w:val="both"/>
        <w:rPr>
          <w:rFonts w:ascii="Verdana" w:eastAsia="Times New Roman" w:hAnsi="Verdana" w:cs="Tahoma"/>
          <w:bCs/>
          <w:color w:val="000000"/>
          <w:kern w:val="0"/>
          <w:sz w:val="8"/>
          <w:szCs w:val="8"/>
          <w:lang w:eastAsia="pl-PL"/>
          <w14:ligatures w14:val="none"/>
        </w:rPr>
      </w:pPr>
    </w:p>
    <w:p w14:paraId="79478CF6" w14:textId="70CA5271" w:rsidR="001D48C0" w:rsidRPr="001D48C0" w:rsidRDefault="001D48C0" w:rsidP="001D48C0">
      <w:pPr>
        <w:numPr>
          <w:ilvl w:val="0"/>
          <w:numId w:val="10"/>
        </w:num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Maksymalny termin realizacji Przedmiotu Zamówienia wynosi</w:t>
      </w:r>
      <w:r w:rsidR="00712110">
        <w:rPr>
          <w:rFonts w:ascii="Verdana" w:eastAsia="Times New Roman" w:hAnsi="Verdana" w:cs="Tahoma"/>
          <w:kern w:val="0"/>
          <w:sz w:val="16"/>
          <w:szCs w:val="16"/>
          <w:lang w:eastAsia="pl-PL"/>
          <w14:ligatures w14:val="none"/>
        </w:rPr>
        <w:t xml:space="preserve"> </w:t>
      </w:r>
      <w:r w:rsidR="00093088">
        <w:rPr>
          <w:rFonts w:ascii="Verdana" w:eastAsia="Times New Roman" w:hAnsi="Verdana" w:cs="Tahoma"/>
          <w:kern w:val="0"/>
          <w:sz w:val="16"/>
          <w:szCs w:val="16"/>
          <w:lang w:eastAsia="pl-PL"/>
          <w14:ligatures w14:val="none"/>
        </w:rPr>
        <w:t>……………</w:t>
      </w:r>
      <w:r w:rsidR="00712110">
        <w:rPr>
          <w:rFonts w:ascii="Verdana" w:eastAsia="Times New Roman" w:hAnsi="Verdana" w:cs="Tahoma"/>
          <w:kern w:val="0"/>
          <w:sz w:val="16"/>
          <w:szCs w:val="16"/>
          <w:lang w:eastAsia="pl-PL"/>
          <w14:ligatures w14:val="none"/>
        </w:rPr>
        <w:t xml:space="preserve"> dni </w:t>
      </w:r>
      <w:r w:rsidR="00093088">
        <w:rPr>
          <w:rFonts w:ascii="Verdana" w:eastAsia="Times New Roman" w:hAnsi="Verdana" w:cs="Tahoma"/>
          <w:kern w:val="0"/>
          <w:sz w:val="16"/>
          <w:szCs w:val="16"/>
          <w:lang w:eastAsia="pl-PL"/>
          <w14:ligatures w14:val="none"/>
        </w:rPr>
        <w:t xml:space="preserve">(max. </w:t>
      </w:r>
      <w:r w:rsidRPr="001D48C0">
        <w:rPr>
          <w:rFonts w:ascii="Verdana" w:eastAsia="Times New Roman" w:hAnsi="Verdana" w:cs="Tahoma"/>
          <w:kern w:val="0"/>
          <w:sz w:val="16"/>
          <w:szCs w:val="16"/>
          <w:lang w:eastAsia="pl-PL"/>
          <w14:ligatures w14:val="none"/>
        </w:rPr>
        <w:t>90</w:t>
      </w:r>
      <w:r w:rsidR="00093088">
        <w:rPr>
          <w:rFonts w:ascii="Verdana" w:eastAsia="Times New Roman" w:hAnsi="Verdana" w:cs="Tahoma"/>
          <w:kern w:val="0"/>
          <w:sz w:val="16"/>
          <w:szCs w:val="16"/>
          <w:lang w:eastAsia="pl-PL"/>
          <w14:ligatures w14:val="none"/>
        </w:rPr>
        <w:t xml:space="preserve"> dni)</w:t>
      </w:r>
      <w:r w:rsidRPr="001D48C0">
        <w:rPr>
          <w:rFonts w:ascii="Verdana" w:eastAsia="Times New Roman" w:hAnsi="Verdana" w:cs="Tahoma"/>
          <w:kern w:val="0"/>
          <w:sz w:val="16"/>
          <w:szCs w:val="16"/>
          <w:lang w:eastAsia="pl-PL"/>
          <w14:ligatures w14:val="none"/>
        </w:rPr>
        <w:t xml:space="preserve"> od dnia zawarcia Umowy. </w:t>
      </w:r>
    </w:p>
    <w:p w14:paraId="48F7B200" w14:textId="77777777" w:rsidR="001D48C0" w:rsidRPr="001D48C0" w:rsidRDefault="001D48C0" w:rsidP="001D48C0">
      <w:pPr>
        <w:numPr>
          <w:ilvl w:val="0"/>
          <w:numId w:val="10"/>
        </w:num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 xml:space="preserve">Dostawa zostanie potwierdzona podpisaniem przez Strony protokołu zdawczo-odbiorczego. O terminie dostawy sprzętu wchodzącego w zakres przedmiotu zamówienia Wykonawca zawiadomi Zamawiającego (Sekcja Zakupów Inwestycyjnych i Eksploatacyjnych, nr tel. 42 689 53 77, e-mail: </w:t>
      </w:r>
      <w:hyperlink r:id="rId5" w:history="1">
        <w:r w:rsidRPr="001D48C0">
          <w:rPr>
            <w:rFonts w:ascii="Verdana" w:eastAsia="Times New Roman" w:hAnsi="Verdana" w:cs="Tahoma"/>
            <w:color w:val="0000FF"/>
            <w:kern w:val="0"/>
            <w:sz w:val="16"/>
            <w:szCs w:val="16"/>
            <w:u w:val="single"/>
            <w:lang w:eastAsia="pl-PL"/>
            <w14:ligatures w14:val="none"/>
          </w:rPr>
          <w:t>om.kazimierczak@kopernik.lodz.pl</w:t>
        </w:r>
      </w:hyperlink>
      <w:r w:rsidRPr="001D48C0">
        <w:rPr>
          <w:rFonts w:ascii="Verdana" w:eastAsia="Times New Roman" w:hAnsi="Verdana" w:cs="Tahoma"/>
          <w:kern w:val="0"/>
          <w:sz w:val="16"/>
          <w:szCs w:val="16"/>
          <w:lang w:eastAsia="pl-PL"/>
          <w14:ligatures w14:val="none"/>
        </w:rPr>
        <w:t xml:space="preserve">) z co najmniej 4 - dniowym wyprzedzeniem. </w:t>
      </w:r>
      <w:r w:rsidRPr="001D48C0">
        <w:rPr>
          <w:rFonts w:ascii="Verdana" w:eastAsia="Times New Roman" w:hAnsi="Verdana" w:cs="Tahoma"/>
          <w:bCs/>
          <w:color w:val="000000"/>
          <w:kern w:val="0"/>
          <w:sz w:val="16"/>
          <w:szCs w:val="16"/>
          <w:lang w:eastAsia="pl-PL"/>
          <w14:ligatures w14:val="none"/>
        </w:rPr>
        <w:t>Wykonawca dostarczy sprzęt w dniach roboczych w godzinach 7.30–14.00.</w:t>
      </w:r>
    </w:p>
    <w:p w14:paraId="617494EC" w14:textId="77777777" w:rsidR="001D48C0" w:rsidRPr="001D48C0" w:rsidRDefault="001D48C0" w:rsidP="001D48C0">
      <w:pPr>
        <w:numPr>
          <w:ilvl w:val="0"/>
          <w:numId w:val="10"/>
        </w:numPr>
        <w:spacing w:after="0" w:line="276" w:lineRule="auto"/>
        <w:jc w:val="both"/>
        <w:rPr>
          <w:rFonts w:ascii="Verdana" w:eastAsia="Times New Roman" w:hAnsi="Verdana" w:cs="Tahoma"/>
          <w:kern w:val="0"/>
          <w:sz w:val="16"/>
          <w:szCs w:val="16"/>
          <w:lang w:eastAsia="pl-PL"/>
          <w14:ligatures w14:val="none"/>
        </w:rPr>
      </w:pPr>
      <w:r w:rsidRPr="001D48C0">
        <w:rPr>
          <w:rFonts w:ascii="Verdana" w:eastAsia="Times New Roman" w:hAnsi="Verdana" w:cs="Tahoma"/>
          <w:kern w:val="0"/>
          <w:sz w:val="16"/>
          <w:szCs w:val="16"/>
          <w:lang w:eastAsia="pl-PL"/>
          <w14:ligatures w14:val="none"/>
        </w:rPr>
        <w:t>Dostawa i rozładunek sprzętu wchodzącego w skład Przedmiotu Zamówienia będą odbywać się na koszt i ryzyko Wykonawcy. Ryzyko przypadkowej utraty lub uszkodzenia sprzętu wchodzącego w skład przedmiotu zamówienia w czasie ich dostawy, rozładunku ciąży na Wykonawcy.</w:t>
      </w:r>
    </w:p>
    <w:p w14:paraId="5082034A" w14:textId="77777777" w:rsidR="001D48C0" w:rsidRPr="001D48C0" w:rsidRDefault="001D48C0" w:rsidP="001D48C0">
      <w:pPr>
        <w:numPr>
          <w:ilvl w:val="0"/>
          <w:numId w:val="10"/>
        </w:numPr>
        <w:spacing w:after="0" w:line="276" w:lineRule="auto"/>
        <w:jc w:val="both"/>
        <w:rPr>
          <w:rFonts w:ascii="Verdana" w:eastAsia="Times New Roman" w:hAnsi="Verdana" w:cs="Tahoma"/>
          <w:color w:val="000000"/>
          <w:kern w:val="0"/>
          <w:sz w:val="16"/>
          <w:szCs w:val="16"/>
          <w:lang w:eastAsia="pl-PL"/>
          <w14:ligatures w14:val="none"/>
        </w:rPr>
      </w:pPr>
      <w:r w:rsidRPr="001D48C0">
        <w:rPr>
          <w:rFonts w:ascii="Verdana" w:eastAsia="Times New Roman" w:hAnsi="Verdana" w:cs="Tahoma"/>
          <w:color w:val="000000"/>
          <w:kern w:val="0"/>
          <w:sz w:val="16"/>
          <w:szCs w:val="16"/>
          <w:lang w:eastAsia="pl-PL"/>
          <w14:ligatures w14:val="none"/>
        </w:rPr>
        <w:t>Zamawiający upoważnia następujące osoby do odbioru przedmiotu zamówienia:</w:t>
      </w:r>
    </w:p>
    <w:p w14:paraId="26C51AC1" w14:textId="77777777" w:rsidR="001D48C0" w:rsidRPr="001D48C0" w:rsidRDefault="001D48C0" w:rsidP="001D48C0">
      <w:pPr>
        <w:numPr>
          <w:ilvl w:val="1"/>
          <w:numId w:val="11"/>
        </w:numPr>
        <w:spacing w:after="0" w:line="276" w:lineRule="auto"/>
        <w:ind w:left="720"/>
        <w:jc w:val="both"/>
        <w:rPr>
          <w:rFonts w:ascii="Verdana" w:eastAsia="Arial Unicode MS" w:hAnsi="Verdana" w:cs="Tahoma"/>
          <w:color w:val="000000"/>
          <w:kern w:val="0"/>
          <w:sz w:val="16"/>
          <w:szCs w:val="16"/>
          <w:lang w:eastAsia="pl-PL"/>
          <w14:ligatures w14:val="none"/>
        </w:rPr>
      </w:pPr>
      <w:r w:rsidRPr="001D48C0">
        <w:rPr>
          <w:rFonts w:ascii="Verdana" w:eastAsia="Times New Roman" w:hAnsi="Verdana" w:cs="Tahoma"/>
          <w:kern w:val="0"/>
          <w:sz w:val="16"/>
          <w:szCs w:val="16"/>
          <w:lang w:eastAsia="pl-PL"/>
          <w14:ligatures w14:val="none"/>
        </w:rPr>
        <w:t>Kierownik Oddziału Chirurgii Klatki Piersiowej Nowotworów i Rehabilitacji Oddechowej    lub osoba przez niego upoważniona</w:t>
      </w:r>
    </w:p>
    <w:p w14:paraId="72A03507" w14:textId="77777777" w:rsidR="001D48C0" w:rsidRPr="001D48C0" w:rsidRDefault="001D48C0" w:rsidP="001D48C0">
      <w:pPr>
        <w:numPr>
          <w:ilvl w:val="1"/>
          <w:numId w:val="11"/>
        </w:numPr>
        <w:spacing w:after="0" w:line="276" w:lineRule="auto"/>
        <w:ind w:left="720"/>
        <w:jc w:val="both"/>
        <w:rPr>
          <w:rFonts w:ascii="Verdana" w:eastAsia="Arial Unicode MS" w:hAnsi="Verdana" w:cs="Tahoma"/>
          <w:color w:val="000000"/>
          <w:kern w:val="0"/>
          <w:sz w:val="16"/>
          <w:szCs w:val="16"/>
          <w:lang w:eastAsia="pl-PL"/>
          <w14:ligatures w14:val="none"/>
        </w:rPr>
      </w:pPr>
      <w:r w:rsidRPr="001D48C0">
        <w:rPr>
          <w:rFonts w:ascii="Verdana" w:eastAsia="Arial Unicode MS" w:hAnsi="Verdana" w:cs="Tahoma"/>
          <w:color w:val="000000"/>
          <w:kern w:val="0"/>
          <w:sz w:val="16"/>
          <w:szCs w:val="16"/>
          <w:lang w:eastAsia="pl-PL"/>
          <w14:ligatures w14:val="none"/>
        </w:rPr>
        <w:t>Kierownik Sekcji Zakupów Inwestycyjnych i Eksploatacyjnych</w:t>
      </w:r>
      <w:r w:rsidRPr="001D48C0">
        <w:rPr>
          <w:rFonts w:ascii="Verdana" w:eastAsia="Times New Roman" w:hAnsi="Verdana" w:cs="Tahoma"/>
          <w:kern w:val="0"/>
          <w:sz w:val="16"/>
          <w:szCs w:val="16"/>
          <w:lang w:eastAsia="pl-PL"/>
          <w14:ligatures w14:val="none"/>
        </w:rPr>
        <w:t xml:space="preserve"> lub osoba przez nią upoważniona</w:t>
      </w:r>
    </w:p>
    <w:p w14:paraId="071F425C" w14:textId="77777777" w:rsidR="001D48C0" w:rsidRPr="001D48C0" w:rsidRDefault="001D48C0" w:rsidP="001D48C0">
      <w:pPr>
        <w:spacing w:after="0" w:line="276" w:lineRule="auto"/>
        <w:ind w:left="360"/>
        <w:jc w:val="both"/>
        <w:rPr>
          <w:rFonts w:ascii="Verdana" w:eastAsia="Times New Roman" w:hAnsi="Verdana" w:cs="Tahoma"/>
          <w:bCs/>
          <w:color w:val="000000"/>
          <w:kern w:val="0"/>
          <w:sz w:val="16"/>
          <w:szCs w:val="16"/>
          <w:lang w:eastAsia="pl-PL"/>
          <w14:ligatures w14:val="none"/>
        </w:rPr>
      </w:pPr>
      <w:r w:rsidRPr="001D48C0">
        <w:rPr>
          <w:rFonts w:ascii="Verdana" w:eastAsia="Times New Roman" w:hAnsi="Verdana" w:cs="Tahoma"/>
          <w:color w:val="000000"/>
          <w:kern w:val="0"/>
          <w:sz w:val="16"/>
          <w:szCs w:val="16"/>
          <w:lang w:eastAsia="pl-PL"/>
          <w14:ligatures w14:val="none"/>
        </w:rPr>
        <w:t>Sprzęt</w:t>
      </w:r>
      <w:r w:rsidRPr="001D48C0">
        <w:rPr>
          <w:rFonts w:ascii="Verdana" w:eastAsia="Times New Roman" w:hAnsi="Verdana" w:cs="Tahoma"/>
          <w:bCs/>
          <w:color w:val="000000"/>
          <w:kern w:val="0"/>
          <w:sz w:val="16"/>
          <w:szCs w:val="16"/>
          <w:lang w:eastAsia="pl-PL"/>
          <w14:ligatures w14:val="none"/>
        </w:rPr>
        <w:t xml:space="preserve"> staje się własnością Zamawiającego z dniem podpisania protokołu odbioru.</w:t>
      </w:r>
    </w:p>
    <w:p w14:paraId="55417DCA" w14:textId="161B868D" w:rsidR="001D48C0" w:rsidRPr="001D48C0" w:rsidRDefault="001D48C0" w:rsidP="001D48C0">
      <w:pPr>
        <w:numPr>
          <w:ilvl w:val="0"/>
          <w:numId w:val="10"/>
        </w:numPr>
        <w:spacing w:after="0" w:line="276" w:lineRule="auto"/>
        <w:jc w:val="both"/>
        <w:rPr>
          <w:rFonts w:ascii="Verdana" w:eastAsia="Times New Roman" w:hAnsi="Verdana" w:cs="Tahoma"/>
          <w:color w:val="000000"/>
          <w:kern w:val="0"/>
          <w:sz w:val="16"/>
          <w:szCs w:val="16"/>
          <w:lang w:eastAsia="pl-PL"/>
          <w14:ligatures w14:val="none"/>
        </w:rPr>
      </w:pPr>
      <w:r w:rsidRPr="001D48C0">
        <w:rPr>
          <w:rFonts w:ascii="Verdana" w:eastAsia="Times New Roman" w:hAnsi="Verdana" w:cs="Tahoma"/>
          <w:color w:val="000000"/>
          <w:kern w:val="0"/>
          <w:sz w:val="16"/>
          <w:szCs w:val="16"/>
          <w:lang w:eastAsia="pl-PL"/>
          <w14:ligatures w14:val="none"/>
        </w:rPr>
        <w:t xml:space="preserve">Osobą merytorycznie odpowiedzialną za rozliczenie Umowy ze strony Zamawiającego w zakresie dostawy jest Kierownik Sekcji Zakupów Inwestycyjnych i Eksploatacyjnych - P. Olga Kazimierczak– tel. 42 689 53 77, e-mail: </w:t>
      </w:r>
      <w:hyperlink r:id="rId6" w:history="1">
        <w:r w:rsidRPr="001D48C0">
          <w:rPr>
            <w:rFonts w:ascii="Verdana" w:eastAsia="Times New Roman" w:hAnsi="Verdana" w:cs="Tahoma"/>
            <w:color w:val="0000FF"/>
            <w:kern w:val="0"/>
            <w:sz w:val="16"/>
            <w:szCs w:val="16"/>
            <w:u w:val="single"/>
            <w:lang w:eastAsia="pl-PL"/>
            <w14:ligatures w14:val="none"/>
          </w:rPr>
          <w:t>om.kazimierczak@kopernik.lodz.pl</w:t>
        </w:r>
      </w:hyperlink>
      <w:r w:rsidRPr="001D48C0">
        <w:rPr>
          <w:rFonts w:ascii="Verdana" w:eastAsia="Times New Roman" w:hAnsi="Verdana" w:cs="Tahoma"/>
          <w:kern w:val="0"/>
          <w:sz w:val="16"/>
          <w:szCs w:val="16"/>
          <w:lang w:eastAsia="pl-PL"/>
          <w14:ligatures w14:val="none"/>
        </w:rPr>
        <w:t xml:space="preserve"> </w:t>
      </w:r>
      <w:r w:rsidRPr="001D48C0">
        <w:rPr>
          <w:rFonts w:ascii="Verdana" w:eastAsia="Times New Roman" w:hAnsi="Verdana" w:cs="Tahoma"/>
          <w:color w:val="000000"/>
          <w:kern w:val="0"/>
          <w:sz w:val="16"/>
          <w:szCs w:val="16"/>
          <w:lang w:eastAsia="pl-PL"/>
          <w14:ligatures w14:val="none"/>
        </w:rPr>
        <w:t>lub osoba przez nią upoważniona</w:t>
      </w:r>
      <w:r w:rsidR="00F22985">
        <w:rPr>
          <w:rFonts w:ascii="Verdana" w:eastAsia="Times New Roman" w:hAnsi="Verdana" w:cs="Tahoma"/>
          <w:color w:val="000000"/>
          <w:kern w:val="0"/>
          <w:sz w:val="16"/>
          <w:szCs w:val="16"/>
          <w:lang w:eastAsia="pl-PL"/>
          <w14:ligatures w14:val="none"/>
        </w:rPr>
        <w:t>.</w:t>
      </w:r>
    </w:p>
    <w:p w14:paraId="307131BC" w14:textId="7DE6FBE1" w:rsidR="004607BF" w:rsidRPr="00560ED8" w:rsidRDefault="001D48C0" w:rsidP="009C65A6">
      <w:pPr>
        <w:numPr>
          <w:ilvl w:val="0"/>
          <w:numId w:val="10"/>
        </w:numPr>
        <w:spacing w:after="0" w:line="276" w:lineRule="auto"/>
        <w:contextualSpacing/>
        <w:rPr>
          <w:rFonts w:ascii="Calibri" w:eastAsia="Calibri" w:hAnsi="Calibri" w:cs="Times New Roman"/>
          <w:kern w:val="0"/>
          <w:lang w:eastAsia="pl-PL"/>
          <w14:ligatures w14:val="none"/>
        </w:rPr>
      </w:pPr>
      <w:r w:rsidRPr="001D48C0">
        <w:rPr>
          <w:rFonts w:ascii="Verdana" w:eastAsia="Times New Roman" w:hAnsi="Verdana" w:cs="Tahoma"/>
          <w:color w:val="000000"/>
          <w:kern w:val="0"/>
          <w:sz w:val="16"/>
          <w:szCs w:val="16"/>
          <w:lang w:eastAsia="pl-PL"/>
          <w14:ligatures w14:val="none"/>
        </w:rPr>
        <w:t>Osobą merytorycznie odpowiedzialną za przekazanie sprzętu i realizację Umowy ze strony Wykonawcy jest …………………………………………. tel. ……………………………………..   e-mail: …………………………… .</w:t>
      </w:r>
    </w:p>
    <w:p w14:paraId="09EA126E" w14:textId="77777777" w:rsidR="002A5CA3" w:rsidRPr="002A5CA3" w:rsidRDefault="002A5CA3" w:rsidP="002A5CA3">
      <w:pPr>
        <w:spacing w:after="0" w:line="276" w:lineRule="auto"/>
        <w:jc w:val="center"/>
        <w:rPr>
          <w:rFonts w:ascii="Verdana" w:eastAsia="Arial Unicode MS" w:hAnsi="Verdana" w:cs="Tahoma"/>
          <w:b/>
          <w:bCs/>
          <w:color w:val="000000"/>
          <w:kern w:val="0"/>
          <w:sz w:val="16"/>
          <w:szCs w:val="16"/>
          <w:lang w:eastAsia="pl-PL"/>
          <w14:ligatures w14:val="none"/>
        </w:rPr>
      </w:pPr>
      <w:r w:rsidRPr="002A5CA3">
        <w:rPr>
          <w:rFonts w:ascii="Verdana" w:eastAsia="Arial Unicode MS" w:hAnsi="Verdana" w:cs="Tahoma"/>
          <w:b/>
          <w:bCs/>
          <w:color w:val="000000"/>
          <w:kern w:val="0"/>
          <w:sz w:val="16"/>
          <w:szCs w:val="16"/>
          <w:lang w:eastAsia="pl-PL"/>
          <w14:ligatures w14:val="none"/>
        </w:rPr>
        <w:lastRenderedPageBreak/>
        <w:t>§ 3.</w:t>
      </w:r>
    </w:p>
    <w:p w14:paraId="51FCF5C1" w14:textId="0D6C979E" w:rsidR="002A5CA3" w:rsidRPr="006609ED" w:rsidRDefault="002A5CA3" w:rsidP="006609ED">
      <w:pPr>
        <w:spacing w:after="0" w:line="276" w:lineRule="auto"/>
        <w:jc w:val="center"/>
        <w:rPr>
          <w:rFonts w:ascii="Verdana" w:eastAsia="Arial Unicode MS" w:hAnsi="Verdana" w:cs="Tahoma"/>
          <w:b/>
          <w:bCs/>
          <w:color w:val="000000"/>
          <w:kern w:val="0"/>
          <w:sz w:val="16"/>
          <w:szCs w:val="16"/>
          <w:lang w:eastAsia="pl-PL"/>
          <w14:ligatures w14:val="none"/>
        </w:rPr>
      </w:pPr>
      <w:r w:rsidRPr="002A5CA3">
        <w:rPr>
          <w:rFonts w:ascii="Verdana" w:eastAsia="Arial Unicode MS" w:hAnsi="Verdana" w:cs="Tahoma"/>
          <w:b/>
          <w:bCs/>
          <w:color w:val="000000"/>
          <w:kern w:val="0"/>
          <w:sz w:val="16"/>
          <w:szCs w:val="16"/>
          <w:lang w:eastAsia="pl-PL"/>
          <w14:ligatures w14:val="none"/>
        </w:rPr>
        <w:t>DOKUMENTY</w:t>
      </w:r>
    </w:p>
    <w:p w14:paraId="706CBC29" w14:textId="77777777" w:rsidR="002A5CA3" w:rsidRPr="002A5CA3" w:rsidRDefault="002A5CA3" w:rsidP="002A5CA3">
      <w:pPr>
        <w:numPr>
          <w:ilvl w:val="0"/>
          <w:numId w:val="5"/>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kern w:val="0"/>
          <w:sz w:val="16"/>
          <w:szCs w:val="16"/>
          <w:lang w:eastAsia="ar-SA"/>
          <w14:ligatures w14:val="none"/>
        </w:rPr>
        <w:t>Wykonawca zapewnia, że Przedmiot Zamówienia jest zgodny z opisem przedmiotu zamówienia określonym w SWZ, ze złożoną przez niego ofertą oraz posiadać będzie wymagane prawem pozwolenia, dopuszczenia do obrotu i atesty.</w:t>
      </w:r>
    </w:p>
    <w:p w14:paraId="167B62F0" w14:textId="77777777" w:rsidR="002A5CA3" w:rsidRPr="002A5CA3" w:rsidRDefault="002A5CA3" w:rsidP="002A5CA3">
      <w:pPr>
        <w:numPr>
          <w:ilvl w:val="0"/>
          <w:numId w:val="5"/>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Wykonawca przekaże Zamawiającemu w dniu podpisania protokołu odbioru dokumentację dotyczącą Przedmiotu Zamówienia w języku polskim według następującej specyfikacji:</w:t>
      </w:r>
    </w:p>
    <w:p w14:paraId="168F5659" w14:textId="77777777" w:rsidR="002A5CA3" w:rsidRPr="002A5CA3" w:rsidRDefault="002A5CA3" w:rsidP="002A5CA3">
      <w:pPr>
        <w:numPr>
          <w:ilvl w:val="0"/>
          <w:numId w:val="18"/>
        </w:numPr>
        <w:spacing w:after="0" w:line="276" w:lineRule="auto"/>
        <w:ind w:left="720"/>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paszport techniczny, w którym będą rejestrowane wszelkie czynności serwisowe w okresie gwarancji i po gwarancji;</w:t>
      </w:r>
    </w:p>
    <w:p w14:paraId="13F060E9" w14:textId="77777777" w:rsidR="002A5CA3" w:rsidRPr="002A5CA3" w:rsidRDefault="002A5CA3" w:rsidP="002A5CA3">
      <w:pPr>
        <w:numPr>
          <w:ilvl w:val="0"/>
          <w:numId w:val="18"/>
        </w:numPr>
        <w:spacing w:after="0" w:line="276" w:lineRule="auto"/>
        <w:ind w:left="720"/>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instrukcję obsługi sprzętu (w dwóch egzemplarzach) wraz z parametrami technicznymi określonymi przez producenta w języku polskim (po dwa egzemplarze);</w:t>
      </w:r>
    </w:p>
    <w:p w14:paraId="07C2968D" w14:textId="77777777" w:rsidR="002A5CA3" w:rsidRPr="002A5CA3" w:rsidRDefault="002A5CA3" w:rsidP="002A5CA3">
      <w:pPr>
        <w:numPr>
          <w:ilvl w:val="0"/>
          <w:numId w:val="18"/>
        </w:numPr>
        <w:spacing w:after="0" w:line="276" w:lineRule="auto"/>
        <w:ind w:left="720"/>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karty gwarancyjne;</w:t>
      </w:r>
    </w:p>
    <w:p w14:paraId="4F1652C6" w14:textId="77777777" w:rsidR="002A5CA3" w:rsidRPr="002A5CA3" w:rsidRDefault="002A5CA3" w:rsidP="002A5CA3">
      <w:pPr>
        <w:numPr>
          <w:ilvl w:val="0"/>
          <w:numId w:val="18"/>
        </w:numPr>
        <w:spacing w:after="0" w:line="276" w:lineRule="auto"/>
        <w:ind w:left="720"/>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stanowiskową instrukcję BHP (jeśli dotyczy).</w:t>
      </w:r>
    </w:p>
    <w:p w14:paraId="0A3D0C50" w14:textId="0E5CAE82" w:rsidR="002A5CA3" w:rsidRPr="00C548DE" w:rsidRDefault="002A5CA3" w:rsidP="00C548DE">
      <w:pPr>
        <w:numPr>
          <w:ilvl w:val="0"/>
          <w:numId w:val="5"/>
        </w:numPr>
        <w:spacing w:after="0" w:line="276" w:lineRule="auto"/>
        <w:jc w:val="both"/>
        <w:rPr>
          <w:rFonts w:ascii="Verdana" w:eastAsia="MS Mincho" w:hAnsi="Verdana" w:cs="Tahoma"/>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Wykonawca zobowiązuje się, zgodnie z załącznikiem nr 2 do niniejszej Umowy, w terminie 30 dni od daty </w:t>
      </w:r>
      <w:r w:rsidRPr="002A5CA3">
        <w:rPr>
          <w:rFonts w:ascii="Verdana" w:eastAsia="MS Mincho" w:hAnsi="Verdana" w:cs="Tahoma"/>
          <w:color w:val="000000"/>
          <w:kern w:val="0"/>
          <w:sz w:val="16"/>
          <w:szCs w:val="16"/>
          <w:lang w:eastAsia="pl-PL"/>
          <w14:ligatures w14:val="none"/>
        </w:rPr>
        <w:t xml:space="preserve">podpisania protokołu odbioru bez usterek i wad, </w:t>
      </w:r>
      <w:r w:rsidRPr="002A5CA3">
        <w:rPr>
          <w:rFonts w:ascii="Verdana" w:eastAsia="Times New Roman" w:hAnsi="Verdana" w:cs="Tahoma"/>
          <w:bCs/>
          <w:color w:val="000000"/>
          <w:kern w:val="0"/>
          <w:sz w:val="16"/>
          <w:szCs w:val="16"/>
          <w:lang w:eastAsia="pl-PL"/>
          <w14:ligatures w14:val="none"/>
        </w:rPr>
        <w:t>przeszkolić personel Zamawiającego w zakresie bezpiecznej obsługi oraz efektywnego wykorzystania sprzętu</w:t>
      </w:r>
      <w:r w:rsidRPr="002A5CA3">
        <w:rPr>
          <w:rFonts w:ascii="Verdana" w:eastAsia="Times New Roman" w:hAnsi="Verdana" w:cs="Tahoma"/>
          <w:color w:val="000000"/>
          <w:kern w:val="0"/>
          <w:sz w:val="16"/>
          <w:szCs w:val="16"/>
          <w:lang w:eastAsia="ar-SA"/>
          <w14:ligatures w14:val="none"/>
        </w:rPr>
        <w:t>. Wykonawca zobowiązany jest ustalić z Zamawiającym termin, w którym odbędzie się szkolenie.</w:t>
      </w:r>
    </w:p>
    <w:p w14:paraId="630E014C"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4.</w:t>
      </w:r>
    </w:p>
    <w:p w14:paraId="2B54AF35"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ZAPŁATA ZA PRZEDMIOT UMOWY</w:t>
      </w:r>
    </w:p>
    <w:p w14:paraId="6AD23BA0" w14:textId="77777777" w:rsidR="002A5CA3" w:rsidRPr="002A5CA3" w:rsidRDefault="002A5CA3" w:rsidP="002A5CA3">
      <w:pPr>
        <w:spacing w:after="0" w:line="276" w:lineRule="auto"/>
        <w:ind w:left="180"/>
        <w:jc w:val="center"/>
        <w:rPr>
          <w:rFonts w:ascii="Verdana" w:eastAsia="Arial Unicode MS" w:hAnsi="Verdana" w:cs="Tahoma"/>
          <w:b/>
          <w:bCs/>
          <w:color w:val="000000"/>
          <w:kern w:val="0"/>
          <w:sz w:val="8"/>
          <w:szCs w:val="8"/>
          <w:lang w:eastAsia="pl-PL"/>
          <w14:ligatures w14:val="none"/>
        </w:rPr>
      </w:pPr>
    </w:p>
    <w:p w14:paraId="1E464BE2" w14:textId="77777777" w:rsidR="002A5CA3" w:rsidRPr="002A5CA3" w:rsidRDefault="002A5CA3" w:rsidP="002A5CA3">
      <w:pPr>
        <w:numPr>
          <w:ilvl w:val="0"/>
          <w:numId w:val="17"/>
        </w:numPr>
        <w:suppressAutoHyphens/>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kern w:val="0"/>
          <w:sz w:val="16"/>
          <w:szCs w:val="16"/>
          <w:lang w:val="x-none" w:eastAsia="ar-SA"/>
          <w14:ligatures w14:val="none"/>
        </w:rPr>
        <w:t xml:space="preserve">Za należyte wykonanie </w:t>
      </w:r>
      <w:r w:rsidRPr="002A5CA3">
        <w:rPr>
          <w:rFonts w:ascii="Verdana" w:eastAsia="Times New Roman" w:hAnsi="Verdana" w:cs="Tahoma"/>
          <w:kern w:val="0"/>
          <w:sz w:val="16"/>
          <w:szCs w:val="16"/>
          <w:lang w:eastAsia="ar-SA"/>
          <w14:ligatures w14:val="none"/>
        </w:rPr>
        <w:t>Przedmiotu U</w:t>
      </w:r>
      <w:r w:rsidRPr="002A5CA3">
        <w:rPr>
          <w:rFonts w:ascii="Verdana" w:eastAsia="Times New Roman" w:hAnsi="Verdana" w:cs="Tahoma"/>
          <w:kern w:val="0"/>
          <w:sz w:val="16"/>
          <w:szCs w:val="16"/>
          <w:lang w:val="x-none" w:eastAsia="ar-SA"/>
          <w14:ligatures w14:val="none"/>
        </w:rPr>
        <w:t>mowy,</w:t>
      </w:r>
      <w:r w:rsidRPr="002A5CA3">
        <w:rPr>
          <w:rFonts w:ascii="Verdana" w:eastAsia="Times New Roman" w:hAnsi="Verdana" w:cs="Tahoma"/>
          <w:kern w:val="0"/>
          <w:sz w:val="16"/>
          <w:szCs w:val="16"/>
          <w:lang w:eastAsia="ar-SA"/>
          <w14:ligatures w14:val="none"/>
        </w:rPr>
        <w:t xml:space="preserve"> </w:t>
      </w:r>
      <w:r w:rsidRPr="002A5CA3">
        <w:rPr>
          <w:rFonts w:ascii="Verdana" w:eastAsia="Times New Roman" w:hAnsi="Verdana" w:cs="Tahoma"/>
          <w:kern w:val="0"/>
          <w:sz w:val="16"/>
          <w:szCs w:val="16"/>
          <w:lang w:val="x-none" w:eastAsia="ar-SA"/>
          <w14:ligatures w14:val="none"/>
        </w:rPr>
        <w:t>Zamawiający zapłaci Wykonawcy wynagrodzenie w łącznej kwocie ……………….</w:t>
      </w:r>
      <w:r w:rsidRPr="002A5CA3">
        <w:rPr>
          <w:rFonts w:ascii="Verdana" w:eastAsia="Times New Roman" w:hAnsi="Verdana" w:cs="Tahoma"/>
          <w:kern w:val="0"/>
          <w:sz w:val="16"/>
          <w:szCs w:val="16"/>
          <w:lang w:eastAsia="ar-SA"/>
          <w14:ligatures w14:val="none"/>
        </w:rPr>
        <w:t xml:space="preserve"> </w:t>
      </w:r>
      <w:r w:rsidRPr="002A5CA3">
        <w:rPr>
          <w:rFonts w:ascii="Verdana" w:eastAsia="Times New Roman" w:hAnsi="Verdana" w:cs="Tahoma"/>
          <w:kern w:val="0"/>
          <w:sz w:val="16"/>
          <w:szCs w:val="16"/>
          <w:lang w:val="x-none" w:eastAsia="ar-SA"/>
          <w14:ligatures w14:val="none"/>
        </w:rPr>
        <w:t xml:space="preserve">zł netto  (słownie: ………………………….. …../100) a wraz z należnym podatkiem VAT - … % w łącznej kwocie …………………… zł brutto  (słownie: ………………………….. …../100). Kwota ta obejmuje cenę </w:t>
      </w:r>
      <w:r w:rsidRPr="002A5CA3">
        <w:rPr>
          <w:rFonts w:ascii="Verdana" w:eastAsia="Times New Roman" w:hAnsi="Verdana" w:cs="Tahoma"/>
          <w:kern w:val="0"/>
          <w:sz w:val="16"/>
          <w:szCs w:val="16"/>
          <w:lang w:eastAsia="ar-SA"/>
          <w14:ligatures w14:val="none"/>
        </w:rPr>
        <w:t>sprzętu</w:t>
      </w:r>
      <w:r w:rsidRPr="002A5CA3">
        <w:rPr>
          <w:rFonts w:ascii="Verdana" w:eastAsia="Times New Roman" w:hAnsi="Verdana" w:cs="Tahoma"/>
          <w:kern w:val="0"/>
          <w:sz w:val="16"/>
          <w:szCs w:val="16"/>
          <w:lang w:val="x-none" w:eastAsia="ar-SA"/>
          <w14:ligatures w14:val="none"/>
        </w:rPr>
        <w:t xml:space="preserve"> wraz z kosztami wykonania wszelkich obowiązków określonych w </w:t>
      </w:r>
      <w:r w:rsidRPr="002A5CA3">
        <w:rPr>
          <w:rFonts w:ascii="Verdana" w:eastAsia="Times New Roman" w:hAnsi="Verdana" w:cs="Tahoma"/>
          <w:kern w:val="0"/>
          <w:sz w:val="16"/>
          <w:szCs w:val="16"/>
          <w:lang w:eastAsia="ar-SA"/>
          <w14:ligatures w14:val="none"/>
        </w:rPr>
        <w:t>U</w:t>
      </w:r>
      <w:r w:rsidRPr="002A5CA3">
        <w:rPr>
          <w:rFonts w:ascii="Verdana" w:eastAsia="Times New Roman" w:hAnsi="Verdana" w:cs="Tahoma"/>
          <w:kern w:val="0"/>
          <w:sz w:val="16"/>
          <w:szCs w:val="16"/>
          <w:lang w:val="x-none" w:eastAsia="ar-SA"/>
          <w14:ligatures w14:val="none"/>
        </w:rPr>
        <w:t>mowie</w:t>
      </w:r>
      <w:r w:rsidRPr="002A5CA3">
        <w:rPr>
          <w:rFonts w:ascii="Verdana" w:eastAsia="Times New Roman" w:hAnsi="Verdana" w:cs="Tahoma"/>
          <w:kern w:val="0"/>
          <w:sz w:val="16"/>
          <w:szCs w:val="16"/>
          <w:lang w:eastAsia="ar-SA"/>
          <w14:ligatures w14:val="none"/>
        </w:rPr>
        <w:t>.</w:t>
      </w:r>
    </w:p>
    <w:p w14:paraId="09D9E02B" w14:textId="77777777" w:rsidR="002A5CA3" w:rsidRPr="002A5CA3" w:rsidRDefault="002A5CA3" w:rsidP="002A5CA3">
      <w:pPr>
        <w:numPr>
          <w:ilvl w:val="0"/>
          <w:numId w:val="1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Płatność za realizację Przedmiotu Zamówienia nastąpi po podpisaniu protokołu odbioru i doręczeniu poprawnie wystawionej faktury VAT.</w:t>
      </w:r>
    </w:p>
    <w:p w14:paraId="0679748B" w14:textId="12AACFF6" w:rsidR="002A5CA3" w:rsidRPr="002A5CA3" w:rsidRDefault="002A5CA3" w:rsidP="002A5CA3">
      <w:pPr>
        <w:numPr>
          <w:ilvl w:val="0"/>
          <w:numId w:val="1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Zamawiający dokona zapłaty za pośrednictwem rachunku bankowego Wykonawcy wskazanego na fakturze w terminie 60 dni od dnia otrzymania prawidłowo wystawionej faktury. Podstawą do wystawienia faktury będzie wykonanie prawidłowo i w całości przedmiotu zamówienia potwierdzonego protokołem odbioru, podpisanym przez przedstawicie</w:t>
      </w:r>
      <w:r w:rsidR="004607BF">
        <w:rPr>
          <w:rFonts w:ascii="Verdana" w:eastAsia="Times New Roman" w:hAnsi="Verdana" w:cs="Tahoma"/>
          <w:bCs/>
          <w:color w:val="000000"/>
          <w:kern w:val="0"/>
          <w:sz w:val="16"/>
          <w:szCs w:val="16"/>
          <w:lang w:eastAsia="pl-PL"/>
          <w14:ligatures w14:val="none"/>
        </w:rPr>
        <w:t>li Stron wskazanych w § 2 ust. 4 i ust. 7</w:t>
      </w:r>
      <w:r w:rsidRPr="002A5CA3">
        <w:rPr>
          <w:rFonts w:ascii="Verdana" w:eastAsia="Times New Roman" w:hAnsi="Verdana" w:cs="Tahoma"/>
          <w:bCs/>
          <w:color w:val="000000"/>
          <w:kern w:val="0"/>
          <w:sz w:val="16"/>
          <w:szCs w:val="16"/>
          <w:lang w:eastAsia="pl-PL"/>
          <w14:ligatures w14:val="none"/>
        </w:rPr>
        <w:t xml:space="preserve"> Umowy.</w:t>
      </w:r>
    </w:p>
    <w:p w14:paraId="7C789E55" w14:textId="3DF8DC92" w:rsidR="002A5CA3" w:rsidRPr="002A5CA3" w:rsidRDefault="002A5CA3" w:rsidP="002A5CA3">
      <w:pPr>
        <w:numPr>
          <w:ilvl w:val="0"/>
          <w:numId w:val="1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kern w:val="0"/>
          <w:sz w:val="16"/>
          <w:szCs w:val="16"/>
          <w:lang w:eastAsia="pl-PL"/>
          <w14:ligatures w14:val="none"/>
        </w:rPr>
        <w:t xml:space="preserve">Wykonawca oświadcza, że jest podatnikiem podatku od towarów i usług VAT zobowiązanym do zapłaty </w:t>
      </w:r>
      <w:r w:rsidR="004607BF">
        <w:rPr>
          <w:rFonts w:ascii="Verdana" w:eastAsia="Times New Roman" w:hAnsi="Verdana" w:cs="Tahoma"/>
          <w:bCs/>
          <w:kern w:val="0"/>
          <w:sz w:val="16"/>
          <w:szCs w:val="16"/>
          <w:lang w:eastAsia="pl-PL"/>
          <w14:ligatures w14:val="none"/>
        </w:rPr>
        <w:br/>
      </w:r>
      <w:r w:rsidRPr="002A5CA3">
        <w:rPr>
          <w:rFonts w:ascii="Verdana" w:eastAsia="Times New Roman" w:hAnsi="Verdana" w:cs="Tahoma"/>
          <w:bCs/>
          <w:kern w:val="0"/>
          <w:sz w:val="16"/>
          <w:szCs w:val="16"/>
          <w:lang w:eastAsia="pl-PL"/>
          <w14:ligatures w14:val="none"/>
        </w:rPr>
        <w:t>i odprowadzenia tego podatku.</w:t>
      </w:r>
    </w:p>
    <w:p w14:paraId="3A5F18AB" w14:textId="77777777" w:rsidR="002A5CA3" w:rsidRPr="002A5CA3" w:rsidRDefault="002A5CA3" w:rsidP="002A5CA3">
      <w:pPr>
        <w:numPr>
          <w:ilvl w:val="0"/>
          <w:numId w:val="1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kern w:val="0"/>
          <w:sz w:val="16"/>
          <w:szCs w:val="16"/>
          <w:lang w:eastAsia="pl-PL"/>
          <w14:ligatures w14:val="none"/>
        </w:rPr>
        <w:t xml:space="preserve">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dostarczenia Zamawiającemu faktury skorygowanej. Korekta i dostarczenie faktury VAT korygującej powinna nastąpić w terminie 3 dni roboczych od dnia zgłoszenia błędów przez Zamawiającego. </w:t>
      </w:r>
      <w:r w:rsidRPr="002A5CA3">
        <w:rPr>
          <w:rFonts w:ascii="Verdana" w:eastAsia="Times New Roman" w:hAnsi="Verdana" w:cs="Tahoma"/>
          <w:bCs/>
          <w:color w:val="000000"/>
          <w:kern w:val="0"/>
          <w:sz w:val="16"/>
          <w:szCs w:val="16"/>
          <w:lang w:eastAsia="pl-PL"/>
          <w14:ligatures w14:val="none"/>
        </w:rPr>
        <w:t xml:space="preserve"> </w:t>
      </w:r>
    </w:p>
    <w:p w14:paraId="6D422046" w14:textId="77777777" w:rsidR="002A5CA3" w:rsidRPr="002A5CA3" w:rsidRDefault="002A5CA3" w:rsidP="002A5CA3">
      <w:pPr>
        <w:numPr>
          <w:ilvl w:val="0"/>
          <w:numId w:val="1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kern w:val="0"/>
          <w:sz w:val="16"/>
          <w:szCs w:val="16"/>
          <w:lang w:eastAsia="pl-PL"/>
          <w14:ligatures w14:val="none"/>
        </w:rPr>
        <w:t xml:space="preserve">Wynagrodzenie zostanie zrealizowane w mechanizmie podzielonej płatności tzw. </w:t>
      </w:r>
      <w:proofErr w:type="spellStart"/>
      <w:r w:rsidRPr="002A5CA3">
        <w:rPr>
          <w:rFonts w:ascii="Verdana" w:eastAsia="Times New Roman" w:hAnsi="Verdana" w:cs="Tahoma"/>
          <w:kern w:val="0"/>
          <w:sz w:val="16"/>
          <w:szCs w:val="16"/>
          <w:lang w:eastAsia="pl-PL"/>
          <w14:ligatures w14:val="none"/>
        </w:rPr>
        <w:t>split</w:t>
      </w:r>
      <w:proofErr w:type="spellEnd"/>
      <w:r w:rsidRPr="002A5CA3">
        <w:rPr>
          <w:rFonts w:ascii="Verdana" w:eastAsia="Times New Roman" w:hAnsi="Verdana" w:cs="Tahoma"/>
          <w:kern w:val="0"/>
          <w:sz w:val="16"/>
          <w:szCs w:val="16"/>
          <w:lang w:eastAsia="pl-PL"/>
          <w14:ligatures w14:val="none"/>
        </w:rPr>
        <w:t xml:space="preserve"> </w:t>
      </w:r>
      <w:proofErr w:type="spellStart"/>
      <w:r w:rsidRPr="002A5CA3">
        <w:rPr>
          <w:rFonts w:ascii="Verdana" w:eastAsia="Times New Roman" w:hAnsi="Verdana" w:cs="Tahoma"/>
          <w:kern w:val="0"/>
          <w:sz w:val="16"/>
          <w:szCs w:val="16"/>
          <w:lang w:eastAsia="pl-PL"/>
          <w14:ligatures w14:val="none"/>
        </w:rPr>
        <w:t>payment</w:t>
      </w:r>
      <w:proofErr w:type="spellEnd"/>
      <w:r w:rsidRPr="002A5CA3">
        <w:rPr>
          <w:rFonts w:ascii="Verdana" w:eastAsia="Times New Roman" w:hAnsi="Verdana" w:cs="Tahoma"/>
          <w:kern w:val="0"/>
          <w:sz w:val="16"/>
          <w:szCs w:val="16"/>
          <w:lang w:eastAsia="pl-PL"/>
          <w14:ligatures w14:val="none"/>
        </w:rPr>
        <w:t>.</w:t>
      </w:r>
    </w:p>
    <w:p w14:paraId="1CDD1A90" w14:textId="77777777" w:rsidR="002A5CA3" w:rsidRPr="002A5CA3" w:rsidRDefault="002A5CA3" w:rsidP="002A5CA3">
      <w:pPr>
        <w:numPr>
          <w:ilvl w:val="0"/>
          <w:numId w:val="17"/>
        </w:numPr>
        <w:spacing w:after="0" w:line="276" w:lineRule="auto"/>
        <w:ind w:left="357" w:hanging="357"/>
        <w:jc w:val="both"/>
        <w:rPr>
          <w:rFonts w:ascii="Verdana" w:eastAsia="Times New Roman" w:hAnsi="Verdana" w:cs="Tahoma"/>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Podzieloną płatność tzw. </w:t>
      </w:r>
      <w:proofErr w:type="spellStart"/>
      <w:r w:rsidRPr="002A5CA3">
        <w:rPr>
          <w:rFonts w:ascii="Verdana" w:eastAsia="Times New Roman" w:hAnsi="Verdana" w:cs="Tahoma"/>
          <w:bCs/>
          <w:color w:val="000000"/>
          <w:kern w:val="0"/>
          <w:sz w:val="16"/>
          <w:szCs w:val="16"/>
          <w:lang w:eastAsia="pl-PL"/>
          <w14:ligatures w14:val="none"/>
        </w:rPr>
        <w:t>split</w:t>
      </w:r>
      <w:proofErr w:type="spellEnd"/>
      <w:r w:rsidRPr="002A5CA3">
        <w:rPr>
          <w:rFonts w:ascii="Verdana" w:eastAsia="Times New Roman" w:hAnsi="Verdana" w:cs="Tahoma"/>
          <w:bCs/>
          <w:color w:val="000000"/>
          <w:kern w:val="0"/>
          <w:sz w:val="16"/>
          <w:szCs w:val="16"/>
          <w:lang w:eastAsia="pl-PL"/>
          <w14:ligatures w14:val="none"/>
        </w:rPr>
        <w:t xml:space="preserve"> </w:t>
      </w:r>
      <w:proofErr w:type="spellStart"/>
      <w:r w:rsidRPr="002A5CA3">
        <w:rPr>
          <w:rFonts w:ascii="Verdana" w:eastAsia="Times New Roman" w:hAnsi="Verdana" w:cs="Tahoma"/>
          <w:bCs/>
          <w:color w:val="000000"/>
          <w:kern w:val="0"/>
          <w:sz w:val="16"/>
          <w:szCs w:val="16"/>
          <w:lang w:eastAsia="pl-PL"/>
          <w14:ligatures w14:val="none"/>
        </w:rPr>
        <w:t>payment</w:t>
      </w:r>
      <w:proofErr w:type="spellEnd"/>
      <w:r w:rsidRPr="002A5CA3">
        <w:rPr>
          <w:rFonts w:ascii="Verdana" w:eastAsia="Times New Roman" w:hAnsi="Verdana" w:cs="Tahoma"/>
          <w:bCs/>
          <w:color w:val="000000"/>
          <w:kern w:val="0"/>
          <w:sz w:val="16"/>
          <w:szCs w:val="16"/>
          <w:lang w:eastAsia="pl-PL"/>
          <w14:ligatures w14:val="none"/>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4C51F955" w14:textId="52335C23" w:rsidR="005B46DE" w:rsidRPr="005B46DE" w:rsidRDefault="002A5CA3" w:rsidP="002A5CA3">
      <w:pPr>
        <w:numPr>
          <w:ilvl w:val="0"/>
          <w:numId w:val="17"/>
        </w:numPr>
        <w:spacing w:after="0" w:line="276" w:lineRule="auto"/>
        <w:ind w:left="357" w:hanging="357"/>
        <w:jc w:val="both"/>
        <w:rPr>
          <w:rFonts w:ascii="Verdana" w:eastAsia="Times New Roman" w:hAnsi="Verdana" w:cs="Tahoma"/>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Wykonawca ma możliwość </w:t>
      </w:r>
      <w:r w:rsidR="005B46DE">
        <w:rPr>
          <w:rFonts w:ascii="Verdana" w:eastAsia="Times New Roman" w:hAnsi="Verdana" w:cs="Tahoma"/>
          <w:bCs/>
          <w:color w:val="000000"/>
          <w:kern w:val="0"/>
          <w:sz w:val="16"/>
          <w:szCs w:val="16"/>
          <w:lang w:eastAsia="pl-PL"/>
          <w14:ligatures w14:val="none"/>
        </w:rPr>
        <w:t>przesłania faktury wraz za załącznikami:</w:t>
      </w:r>
    </w:p>
    <w:p w14:paraId="3C69ABE4" w14:textId="1C2FC04C" w:rsidR="005B46DE" w:rsidRDefault="005B46DE" w:rsidP="005B46DE">
      <w:pPr>
        <w:spacing w:after="0" w:line="276" w:lineRule="auto"/>
        <w:ind w:left="357"/>
        <w:jc w:val="both"/>
        <w:rPr>
          <w:rFonts w:ascii="Verdana" w:eastAsia="Times New Roman" w:hAnsi="Verdana" w:cs="Tahoma"/>
          <w:bCs/>
          <w:color w:val="000000"/>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-drogą tradycyjną w wersji papierowej na adres Kancelarii Ogólnej Szpitala 93-513 Łódź ul. Pabianicka 62:</w:t>
      </w:r>
    </w:p>
    <w:p w14:paraId="035CDA4F" w14:textId="77777777" w:rsidR="005B46DE" w:rsidRDefault="005B46DE" w:rsidP="005B46DE">
      <w:pPr>
        <w:spacing w:after="0" w:line="276" w:lineRule="auto"/>
        <w:ind w:left="357"/>
        <w:jc w:val="both"/>
        <w:rPr>
          <w:rFonts w:ascii="Verdana" w:eastAsia="Times New Roman" w:hAnsi="Verdana" w:cs="Tahoma"/>
          <w:bCs/>
          <w:color w:val="000000"/>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-poprzez skrzynkę e doręczeń zgodnie z ustawą z dnia 18 listopada 2020r.</w:t>
      </w:r>
    </w:p>
    <w:p w14:paraId="60654766" w14:textId="696C85FB" w:rsidR="005B46DE" w:rsidRPr="005B46DE" w:rsidRDefault="005B46DE" w:rsidP="005B46DE">
      <w:pPr>
        <w:spacing w:after="0" w:line="276" w:lineRule="auto"/>
        <w:ind w:left="357"/>
        <w:jc w:val="both"/>
        <w:rPr>
          <w:rFonts w:ascii="Verdana" w:eastAsia="Times New Roman" w:hAnsi="Verdana" w:cs="Tahoma"/>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 xml:space="preserve"> o doręczeniach elektronicznych;</w:t>
      </w:r>
    </w:p>
    <w:p w14:paraId="6950C6F9" w14:textId="360FB691" w:rsidR="002A5CA3" w:rsidRPr="002A5CA3" w:rsidRDefault="005B46DE" w:rsidP="005B46DE">
      <w:pPr>
        <w:spacing w:after="0" w:line="276" w:lineRule="auto"/>
        <w:ind w:left="357"/>
        <w:jc w:val="both"/>
        <w:rPr>
          <w:rFonts w:ascii="Verdana" w:eastAsia="Times New Roman" w:hAnsi="Verdana" w:cs="Tahoma"/>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w:t>
      </w:r>
      <w:r w:rsidR="002A5CA3" w:rsidRPr="002A5CA3">
        <w:rPr>
          <w:rFonts w:ascii="Verdana" w:eastAsia="Times New Roman" w:hAnsi="Verdana" w:cs="Tahoma"/>
          <w:bCs/>
          <w:color w:val="000000"/>
          <w:kern w:val="0"/>
          <w:sz w:val="16"/>
          <w:szCs w:val="16"/>
          <w:lang w:eastAsia="pl-PL"/>
          <w14:ligatures w14:val="none"/>
        </w:rPr>
        <w:t>przesłania drogą elektroniczną ustrukturyzowanej faktury elektronicznej lub innych ustrukturyzowanych dokumentów w rozumieniu ustawy z dnia  9 listopada 2018 r. o elektronicznym fakturowaniu w zamówieniach publicznych, koncesjach na roboty budowlane lub usługach oraz partnerstwie publiczno-prywatnym</w:t>
      </w:r>
      <w:r w:rsidR="00E2289A">
        <w:rPr>
          <w:rFonts w:ascii="Verdana" w:eastAsia="Times New Roman" w:hAnsi="Verdana" w:cs="Tahoma"/>
          <w:bCs/>
          <w:color w:val="000000"/>
          <w:kern w:val="0"/>
          <w:sz w:val="16"/>
          <w:szCs w:val="16"/>
          <w:lang w:eastAsia="pl-PL"/>
          <w14:ligatures w14:val="none"/>
        </w:rPr>
        <w:t xml:space="preserve"> podając</w:t>
      </w:r>
      <w:r w:rsidR="002A5CA3" w:rsidRPr="002A5CA3">
        <w:rPr>
          <w:rFonts w:ascii="Verdana" w:eastAsia="Times New Roman" w:hAnsi="Verdana" w:cs="Tahoma"/>
          <w:bCs/>
          <w:color w:val="000000"/>
          <w:kern w:val="0"/>
          <w:sz w:val="16"/>
          <w:szCs w:val="16"/>
          <w:lang w:eastAsia="pl-PL"/>
          <w14:ligatures w14:val="none"/>
        </w:rPr>
        <w:t xml:space="preserve"> Numer PEPPOL:7292345599</w:t>
      </w:r>
    </w:p>
    <w:p w14:paraId="5AEE354B" w14:textId="77777777" w:rsidR="002A5CA3" w:rsidRPr="002A5CA3" w:rsidRDefault="002A5CA3" w:rsidP="002A5CA3">
      <w:pPr>
        <w:numPr>
          <w:ilvl w:val="0"/>
          <w:numId w:val="17"/>
        </w:numPr>
        <w:spacing w:after="0" w:line="276" w:lineRule="auto"/>
        <w:ind w:left="357" w:hanging="357"/>
        <w:jc w:val="both"/>
        <w:rPr>
          <w:rFonts w:ascii="Verdana" w:eastAsia="Times New Roman" w:hAnsi="Verdana" w:cs="Tahoma"/>
          <w:bCs/>
          <w:kern w:val="0"/>
          <w:sz w:val="16"/>
          <w:szCs w:val="16"/>
          <w:lang w:eastAsia="pl-PL"/>
          <w14:ligatures w14:val="none"/>
        </w:rPr>
      </w:pPr>
      <w:r w:rsidRPr="002A5CA3">
        <w:rPr>
          <w:rFonts w:ascii="Verdana" w:eastAsia="Times New Roman" w:hAnsi="Verdana" w:cs="Tahoma"/>
          <w:bCs/>
          <w:kern w:val="0"/>
          <w:sz w:val="16"/>
          <w:szCs w:val="16"/>
          <w:lang w:eastAsia="pl-PL"/>
          <w14:ligatures w14:val="none"/>
        </w:rPr>
        <w:t>Za dzień zapłaty uważa się dzień obciążenia rachunku bankowego Zamawiającego.</w:t>
      </w:r>
    </w:p>
    <w:p w14:paraId="53DBD03B" w14:textId="77777777" w:rsidR="002A5CA3" w:rsidRPr="002A5CA3" w:rsidRDefault="002A5CA3" w:rsidP="009C65A6">
      <w:pPr>
        <w:spacing w:after="0" w:line="276" w:lineRule="auto"/>
        <w:rPr>
          <w:rFonts w:ascii="Verdana" w:eastAsia="Times New Roman" w:hAnsi="Verdana" w:cs="Tahoma"/>
          <w:b/>
          <w:bCs/>
          <w:color w:val="000000"/>
          <w:kern w:val="0"/>
          <w:sz w:val="16"/>
          <w:szCs w:val="16"/>
          <w:lang w:eastAsia="pl-PL"/>
          <w14:ligatures w14:val="none"/>
        </w:rPr>
      </w:pPr>
    </w:p>
    <w:p w14:paraId="32D0538E"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5.</w:t>
      </w:r>
    </w:p>
    <w:p w14:paraId="7D224C8B"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xml:space="preserve">GWARANCJA I REKLAMACJE </w:t>
      </w:r>
    </w:p>
    <w:p w14:paraId="27DF6829" w14:textId="77777777" w:rsidR="002A5CA3" w:rsidRPr="002A5CA3" w:rsidRDefault="002A5CA3" w:rsidP="002A5CA3">
      <w:pPr>
        <w:spacing w:after="0" w:line="276" w:lineRule="auto"/>
        <w:jc w:val="center"/>
        <w:rPr>
          <w:rFonts w:ascii="Verdana" w:eastAsia="Times New Roman" w:hAnsi="Verdana" w:cs="Tahoma"/>
          <w:color w:val="000000"/>
          <w:kern w:val="0"/>
          <w:sz w:val="8"/>
          <w:szCs w:val="8"/>
          <w:lang w:eastAsia="pl-PL"/>
          <w14:ligatures w14:val="none"/>
        </w:rPr>
      </w:pPr>
    </w:p>
    <w:p w14:paraId="40ABA384" w14:textId="66CC10C9" w:rsidR="002A5CA3" w:rsidRPr="002A5CA3" w:rsidRDefault="002A5CA3" w:rsidP="002A5CA3">
      <w:pPr>
        <w:numPr>
          <w:ilvl w:val="0"/>
          <w:numId w:val="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Wykonawca zobowiązuje się do dostarczenia Zamawiającemu sprzętu fabrycznie nowego, </w:t>
      </w:r>
      <w:r w:rsidRPr="002A5CA3">
        <w:rPr>
          <w:rFonts w:ascii="Verdana" w:eastAsia="Times New Roman" w:hAnsi="Verdana" w:cs="Tahoma"/>
          <w:bCs/>
          <w:kern w:val="0"/>
          <w:sz w:val="16"/>
          <w:szCs w:val="16"/>
          <w:lang w:eastAsia="pl-PL"/>
          <w14:ligatures w14:val="none"/>
        </w:rPr>
        <w:t>wyprodukowanego w 202</w:t>
      </w:r>
      <w:r w:rsidR="004D7B04">
        <w:rPr>
          <w:rFonts w:ascii="Verdana" w:eastAsia="Times New Roman" w:hAnsi="Verdana" w:cs="Tahoma"/>
          <w:bCs/>
          <w:kern w:val="0"/>
          <w:sz w:val="16"/>
          <w:szCs w:val="16"/>
          <w:lang w:eastAsia="pl-PL"/>
          <w14:ligatures w14:val="none"/>
        </w:rPr>
        <w:t>5</w:t>
      </w:r>
      <w:r w:rsidRPr="002A5CA3">
        <w:rPr>
          <w:rFonts w:ascii="Verdana" w:eastAsia="Times New Roman" w:hAnsi="Verdana" w:cs="Tahoma"/>
          <w:bCs/>
          <w:kern w:val="0"/>
          <w:sz w:val="16"/>
          <w:szCs w:val="16"/>
          <w:lang w:eastAsia="pl-PL"/>
          <w14:ligatures w14:val="none"/>
        </w:rPr>
        <w:t xml:space="preserve"> r. </w:t>
      </w:r>
      <w:r w:rsidRPr="002A5CA3">
        <w:rPr>
          <w:rFonts w:ascii="Verdana" w:eastAsia="Times New Roman" w:hAnsi="Verdana" w:cs="Tahoma"/>
          <w:bCs/>
          <w:color w:val="000000"/>
          <w:kern w:val="0"/>
          <w:sz w:val="16"/>
          <w:szCs w:val="16"/>
          <w:lang w:eastAsia="pl-PL"/>
          <w14:ligatures w14:val="none"/>
        </w:rPr>
        <w:t>i gwarantuje, że sprzęt jest wolny od wad fizycznych i nie jest obciążony jakimikolwiek prawami osób trzecich.</w:t>
      </w:r>
    </w:p>
    <w:p w14:paraId="13ACE8C1" w14:textId="77777777" w:rsidR="002A5CA3" w:rsidRPr="004607BF" w:rsidRDefault="002A5CA3" w:rsidP="002A5CA3">
      <w:pPr>
        <w:numPr>
          <w:ilvl w:val="0"/>
          <w:numId w:val="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Wykonawca udziela Zamawiającemu gwarancji pełnej, liczonej od daty podpisania protokołu odbioru na cały przedmiot zamówienia na okres ……………. </w:t>
      </w:r>
      <w:r w:rsidRPr="002A5CA3">
        <w:rPr>
          <w:rFonts w:ascii="Verdana" w:eastAsia="Times New Roman" w:hAnsi="Verdana" w:cs="Tahoma"/>
          <w:bCs/>
          <w:color w:val="7030A0"/>
          <w:kern w:val="0"/>
          <w:sz w:val="16"/>
          <w:szCs w:val="16"/>
          <w:lang w:eastAsia="pl-PL"/>
          <w14:ligatures w14:val="none"/>
        </w:rPr>
        <w:t>(min. 24 miesiące).</w:t>
      </w:r>
    </w:p>
    <w:p w14:paraId="60355B4F" w14:textId="77777777" w:rsidR="004607BF" w:rsidRPr="002A5CA3" w:rsidRDefault="004607BF" w:rsidP="004607BF">
      <w:pPr>
        <w:spacing w:after="0" w:line="276" w:lineRule="auto"/>
        <w:jc w:val="both"/>
        <w:rPr>
          <w:rFonts w:ascii="Verdana" w:eastAsia="Times New Roman" w:hAnsi="Verdana" w:cs="Tahoma"/>
          <w:bCs/>
          <w:color w:val="000000"/>
          <w:kern w:val="0"/>
          <w:sz w:val="16"/>
          <w:szCs w:val="16"/>
          <w:lang w:eastAsia="pl-PL"/>
          <w14:ligatures w14:val="none"/>
        </w:rPr>
      </w:pPr>
    </w:p>
    <w:p w14:paraId="6B69F9DF" w14:textId="77777777" w:rsidR="002A5CA3" w:rsidRPr="002A5CA3" w:rsidRDefault="002A5CA3" w:rsidP="002A5CA3">
      <w:pPr>
        <w:numPr>
          <w:ilvl w:val="0"/>
          <w:numId w:val="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lastRenderedPageBreak/>
        <w:t>Szczegółowe warunki gwarancji zostaną określone w kartach gwarancyjnych sprzętu i winny uwzględniać postanowienia warunków gwarancji, określone w załączniku nr 2 do niniejszej Umowy. Karty gwarancyjne zostaną przekazane przez Wykonawcę Zamawiającemu w dniu podpisania protokołu odbioru Przedmiotu Zamówienia.</w:t>
      </w:r>
    </w:p>
    <w:p w14:paraId="5BA3BDF8" w14:textId="77777777" w:rsidR="002A5CA3" w:rsidRPr="002A5CA3" w:rsidRDefault="002A5CA3" w:rsidP="002A5CA3">
      <w:pPr>
        <w:numPr>
          <w:ilvl w:val="0"/>
          <w:numId w:val="7"/>
        </w:numPr>
        <w:spacing w:after="0" w:line="276" w:lineRule="auto"/>
        <w:contextualSpacing/>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W przypadku stwierdzenia wad fizycznych w dostarczonym sprzęcie, Zamawiający niezwłocznie zawiadomi o tym Wykonawcę, który bezzwłocznie, nie później niż w terminie 7 dni od zawiadomienia, wymieni wadliwy sprzęt na wolny od wad. </w:t>
      </w:r>
      <w:r w:rsidRPr="002A5CA3">
        <w:rPr>
          <w:rFonts w:ascii="Verdana" w:eastAsia="Times New Roman" w:hAnsi="Verdana" w:cs="Tahoma"/>
          <w:color w:val="000000"/>
          <w:kern w:val="0"/>
          <w:sz w:val="16"/>
          <w:szCs w:val="16"/>
          <w:lang w:eastAsia="pl-PL"/>
          <w14:ligatures w14:val="none"/>
        </w:rPr>
        <w:t xml:space="preserve">Za </w:t>
      </w:r>
      <w:r w:rsidRPr="002A5CA3">
        <w:rPr>
          <w:rFonts w:ascii="Verdana" w:eastAsia="Times New Roman" w:hAnsi="Verdana" w:cs="Tahoma"/>
          <w:bCs/>
          <w:color w:val="000000"/>
          <w:kern w:val="0"/>
          <w:sz w:val="16"/>
          <w:szCs w:val="16"/>
          <w:lang w:eastAsia="pl-PL"/>
          <w14:ligatures w14:val="none"/>
        </w:rPr>
        <w:t xml:space="preserve">sprzęt </w:t>
      </w:r>
      <w:r w:rsidRPr="002A5CA3">
        <w:rPr>
          <w:rFonts w:ascii="Verdana" w:eastAsia="Times New Roman" w:hAnsi="Verdana" w:cs="Tahoma"/>
          <w:color w:val="000000"/>
          <w:kern w:val="0"/>
          <w:sz w:val="16"/>
          <w:szCs w:val="16"/>
          <w:lang w:eastAsia="pl-PL"/>
          <w14:ligatures w14:val="none"/>
        </w:rPr>
        <w:t xml:space="preserve">wadliwy uważa się sprzęt posiadający wady fizyczne, a także, sprzęt niezgodny asortymentowo lub ilościowo z Załącznikiem nr 1 do Umowy.  </w:t>
      </w:r>
    </w:p>
    <w:p w14:paraId="33BBCAE8" w14:textId="77777777" w:rsidR="002A5CA3" w:rsidRPr="002A5CA3" w:rsidRDefault="002A5CA3" w:rsidP="002A5CA3">
      <w:pPr>
        <w:numPr>
          <w:ilvl w:val="0"/>
          <w:numId w:val="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 xml:space="preserve">Zgłoszenia wszelkich reklamacji bądź awarii dokona upoważniony pracownik Zamawiającego na </w:t>
      </w:r>
      <w:bookmarkStart w:id="2" w:name="_Hlk60048376"/>
      <w:r w:rsidRPr="002A5CA3">
        <w:rPr>
          <w:rFonts w:ascii="Verdana" w:eastAsia="Times New Roman" w:hAnsi="Verdana" w:cs="Tahoma"/>
          <w:bCs/>
          <w:color w:val="000000"/>
          <w:kern w:val="0"/>
          <w:sz w:val="16"/>
          <w:szCs w:val="16"/>
          <w:lang w:eastAsia="pl-PL"/>
          <w14:ligatures w14:val="none"/>
        </w:rPr>
        <w:t xml:space="preserve">adres e-mail </w:t>
      </w:r>
      <w:bookmarkEnd w:id="2"/>
      <w:r w:rsidRPr="002A5CA3">
        <w:rPr>
          <w:rFonts w:ascii="Verdana" w:eastAsia="Times New Roman" w:hAnsi="Verdana" w:cs="Tahoma"/>
          <w:bCs/>
          <w:color w:val="000000"/>
          <w:kern w:val="0"/>
          <w:sz w:val="16"/>
          <w:szCs w:val="16"/>
          <w:lang w:eastAsia="pl-PL"/>
          <w14:ligatures w14:val="none"/>
        </w:rPr>
        <w:t xml:space="preserve">................................ Wykonawcy, przy czym Wykonawca zapewnia odbiór zgłoszenia przez całą dobę i przez 365 dni w roku. </w:t>
      </w:r>
      <w:r w:rsidRPr="002A5CA3">
        <w:rPr>
          <w:rFonts w:ascii="Verdana" w:eastAsia="Times New Roman" w:hAnsi="Verdana" w:cs="Tahoma"/>
          <w:color w:val="000000"/>
          <w:kern w:val="0"/>
          <w:sz w:val="16"/>
          <w:szCs w:val="16"/>
          <w:lang w:eastAsia="pl-PL"/>
          <w14:ligatures w14:val="none"/>
        </w:rPr>
        <w:t>Zgłoszenie zostanie uznane za złożone w sytuacji posiadania przez Zamawiającego dowodu jego przesłania na ustalony przez strony adres e-mail.</w:t>
      </w:r>
    </w:p>
    <w:p w14:paraId="4663EAC4" w14:textId="77777777" w:rsidR="002A5CA3" w:rsidRPr="002A5CA3" w:rsidRDefault="002A5CA3" w:rsidP="002A5CA3">
      <w:pPr>
        <w:numPr>
          <w:ilvl w:val="0"/>
          <w:numId w:val="7"/>
        </w:numPr>
        <w:spacing w:after="0" w:line="276" w:lineRule="auto"/>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W razie wystąpienia potrzeby, Zamawiający zwróci się do Wykonawcy z prośbą o sporządzenie wykazu bieżących i okresowych zasad postępowania ze sprzętem w okresie pogwarancyjnym.</w:t>
      </w:r>
    </w:p>
    <w:p w14:paraId="02323BCC" w14:textId="77777777" w:rsidR="002A5CA3" w:rsidRPr="002A5CA3" w:rsidRDefault="002A5CA3" w:rsidP="002A5CA3">
      <w:pPr>
        <w:spacing w:after="0" w:line="276" w:lineRule="auto"/>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bCs/>
          <w:color w:val="000000"/>
          <w:kern w:val="0"/>
          <w:sz w:val="16"/>
          <w:szCs w:val="16"/>
          <w:lang w:eastAsia="pl-PL"/>
          <w14:ligatures w14:val="none"/>
        </w:rPr>
        <w:t>Niezależnie od gwarancji, Zamawiającemu przysługują uprawnienia z rękojmi zgodnie z Kodeksem Cywilnym. Zamawiający ma prawo wyboru reżimu dochodzenia roszczeń.</w:t>
      </w:r>
    </w:p>
    <w:p w14:paraId="5C2CA560" w14:textId="77777777" w:rsidR="002A5CA3" w:rsidRPr="002A5CA3" w:rsidRDefault="002A5CA3" w:rsidP="002A5CA3">
      <w:pPr>
        <w:spacing w:after="0" w:line="276" w:lineRule="auto"/>
        <w:rPr>
          <w:rFonts w:ascii="Verdana" w:eastAsia="Times New Roman" w:hAnsi="Verdana" w:cs="Tahoma"/>
          <w:b/>
          <w:bCs/>
          <w:color w:val="000000"/>
          <w:kern w:val="0"/>
          <w:sz w:val="16"/>
          <w:szCs w:val="16"/>
          <w:lang w:eastAsia="pl-PL"/>
          <w14:ligatures w14:val="none"/>
        </w:rPr>
      </w:pPr>
    </w:p>
    <w:p w14:paraId="1C99271F" w14:textId="77777777" w:rsidR="001550BF" w:rsidRDefault="001550BF" w:rsidP="001550BF">
      <w:pPr>
        <w:spacing w:after="0" w:line="276" w:lineRule="auto"/>
        <w:jc w:val="center"/>
        <w:rPr>
          <w:rFonts w:ascii="Verdana" w:eastAsia="Times New Roman" w:hAnsi="Verdana" w:cs="Tahoma"/>
          <w:b/>
          <w:bCs/>
          <w:color w:val="000000"/>
          <w:kern w:val="0"/>
          <w:sz w:val="16"/>
          <w:szCs w:val="16"/>
          <w:lang w:eastAsia="pl-PL"/>
          <w14:ligatures w14:val="none"/>
        </w:rPr>
      </w:pPr>
      <w:r>
        <w:rPr>
          <w:rFonts w:ascii="Verdana" w:eastAsia="Times New Roman" w:hAnsi="Verdana" w:cs="Tahoma"/>
          <w:b/>
          <w:bCs/>
          <w:color w:val="000000"/>
          <w:kern w:val="0"/>
          <w:sz w:val="16"/>
          <w:szCs w:val="16"/>
          <w:lang w:eastAsia="pl-PL"/>
          <w14:ligatures w14:val="none"/>
        </w:rPr>
        <w:t>§ 6.</w:t>
      </w:r>
    </w:p>
    <w:p w14:paraId="3A7EA083" w14:textId="77777777" w:rsidR="001550BF" w:rsidRDefault="001550BF" w:rsidP="001550BF">
      <w:pPr>
        <w:spacing w:after="0" w:line="276" w:lineRule="auto"/>
        <w:jc w:val="center"/>
        <w:rPr>
          <w:rFonts w:ascii="Verdana" w:eastAsia="Times New Roman" w:hAnsi="Verdana" w:cs="Tahoma"/>
          <w:b/>
          <w:bCs/>
          <w:color w:val="000000"/>
          <w:kern w:val="0"/>
          <w:sz w:val="16"/>
          <w:szCs w:val="16"/>
          <w:lang w:eastAsia="pl-PL"/>
          <w14:ligatures w14:val="none"/>
        </w:rPr>
      </w:pPr>
      <w:r>
        <w:rPr>
          <w:rFonts w:ascii="Verdana" w:eastAsia="Times New Roman" w:hAnsi="Verdana" w:cs="Tahoma"/>
          <w:b/>
          <w:bCs/>
          <w:color w:val="000000"/>
          <w:kern w:val="0"/>
          <w:sz w:val="16"/>
          <w:szCs w:val="16"/>
          <w:lang w:eastAsia="pl-PL"/>
          <w14:ligatures w14:val="none"/>
        </w:rPr>
        <w:t>KARY UMOWNE</w:t>
      </w:r>
    </w:p>
    <w:p w14:paraId="26E089AC" w14:textId="77777777" w:rsidR="001550BF" w:rsidRDefault="001550BF" w:rsidP="001550BF">
      <w:pPr>
        <w:numPr>
          <w:ilvl w:val="0"/>
          <w:numId w:val="20"/>
        </w:numPr>
        <w:spacing w:after="0" w:line="276" w:lineRule="auto"/>
        <w:jc w:val="both"/>
        <w:rPr>
          <w:rFonts w:ascii="Verdana" w:eastAsia="Times New Roman" w:hAnsi="Verdana" w:cs="Tahoma"/>
          <w:bCs/>
          <w:color w:val="000000"/>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Wykonawca zapłaci Zamawiającemu kary umowne z następujących tytułów i w wysokościach:</w:t>
      </w:r>
    </w:p>
    <w:p w14:paraId="0F0E5B49" w14:textId="77777777" w:rsidR="001550BF" w:rsidRDefault="001550BF" w:rsidP="001550BF">
      <w:pPr>
        <w:numPr>
          <w:ilvl w:val="0"/>
          <w:numId w:val="21"/>
        </w:numPr>
        <w:suppressAutoHyphens/>
        <w:spacing w:after="0" w:line="276" w:lineRule="auto"/>
        <w:ind w:left="900" w:hanging="270"/>
        <w:jc w:val="both"/>
        <w:rPr>
          <w:rFonts w:ascii="Verdana" w:eastAsia="Times New Roman" w:hAnsi="Verdana" w:cs="Tahoma"/>
          <w:color w:val="000000"/>
          <w:kern w:val="0"/>
          <w:sz w:val="16"/>
          <w:szCs w:val="16"/>
          <w:lang w:eastAsia="ar-SA"/>
          <w14:ligatures w14:val="none"/>
        </w:rPr>
      </w:pPr>
      <w:r>
        <w:rPr>
          <w:rFonts w:ascii="Verdana" w:eastAsia="Times New Roman" w:hAnsi="Verdana" w:cs="Tahoma"/>
          <w:color w:val="000000"/>
          <w:kern w:val="0"/>
          <w:sz w:val="16"/>
          <w:szCs w:val="16"/>
          <w:lang w:eastAsia="ar-SA"/>
          <w14:ligatures w14:val="none"/>
        </w:rPr>
        <w:t xml:space="preserve">w </w:t>
      </w:r>
      <w:r>
        <w:rPr>
          <w:rFonts w:ascii="Verdana" w:eastAsia="Times New Roman" w:hAnsi="Verdana" w:cs="Tahoma"/>
          <w:kern w:val="0"/>
          <w:sz w:val="16"/>
          <w:szCs w:val="16"/>
          <w:lang w:eastAsia="pl-PL"/>
          <w14:ligatures w14:val="none"/>
        </w:rPr>
        <w:t>razie zwłoki w realizacji Przedmiotu Umowy w stosunku do terminu wskazanego w § 2 ust. 1 Umowy</w:t>
      </w:r>
      <w:r>
        <w:rPr>
          <w:rFonts w:ascii="Verdana" w:eastAsia="Times New Roman" w:hAnsi="Verdana" w:cs="Tahoma"/>
          <w:color w:val="000000"/>
          <w:kern w:val="0"/>
          <w:sz w:val="16"/>
          <w:szCs w:val="16"/>
          <w:lang w:eastAsia="ar-SA"/>
          <w14:ligatures w14:val="none"/>
        </w:rPr>
        <w:t xml:space="preserve"> - </w:t>
      </w:r>
      <w:r>
        <w:rPr>
          <w:rFonts w:ascii="Verdana" w:eastAsia="Times New Roman" w:hAnsi="Verdana" w:cs="Tahoma"/>
          <w:kern w:val="0"/>
          <w:sz w:val="16"/>
          <w:szCs w:val="16"/>
          <w:lang w:eastAsia="pl-PL"/>
          <w14:ligatures w14:val="none"/>
        </w:rPr>
        <w:t>w wysokości 0,5 % kwoty brutto określonej w § 4 ust. 1 za każdy dzień zwłoki;</w:t>
      </w:r>
    </w:p>
    <w:p w14:paraId="34D0C428" w14:textId="77777777" w:rsidR="001550BF" w:rsidRDefault="001550BF" w:rsidP="001550BF">
      <w:pPr>
        <w:numPr>
          <w:ilvl w:val="0"/>
          <w:numId w:val="21"/>
        </w:numPr>
        <w:suppressAutoHyphens/>
        <w:spacing w:after="0" w:line="276" w:lineRule="auto"/>
        <w:ind w:left="993" w:hanging="363"/>
        <w:jc w:val="both"/>
        <w:rPr>
          <w:rFonts w:ascii="Verdana" w:eastAsia="Times New Roman" w:hAnsi="Verdana" w:cs="Tahoma"/>
          <w:bCs/>
          <w:color w:val="000000"/>
          <w:kern w:val="0"/>
          <w:sz w:val="16"/>
          <w:szCs w:val="16"/>
          <w:lang w:eastAsia="ar-SA"/>
          <w14:ligatures w14:val="none"/>
        </w:rPr>
      </w:pPr>
      <w:r>
        <w:rPr>
          <w:rFonts w:ascii="Verdana" w:eastAsia="Times New Roman" w:hAnsi="Verdana" w:cs="Tahoma"/>
          <w:color w:val="000000"/>
          <w:kern w:val="0"/>
          <w:sz w:val="16"/>
          <w:szCs w:val="16"/>
          <w:lang w:eastAsia="ar-SA"/>
          <w14:ligatures w14:val="none"/>
        </w:rPr>
        <w:t>w</w:t>
      </w:r>
      <w:r>
        <w:rPr>
          <w:rFonts w:ascii="Verdana" w:eastAsia="Times New Roman" w:hAnsi="Verdana" w:cs="Tahoma"/>
          <w:kern w:val="0"/>
          <w:sz w:val="16"/>
          <w:szCs w:val="16"/>
          <w:lang w:eastAsia="pl-PL"/>
          <w14:ligatures w14:val="none"/>
        </w:rPr>
        <w:t xml:space="preserve"> razie nieterminowego wykonywania obowiązków wynikających z rękojmi lub z udzielonej gwarancji, - w wysokości 0,5% kwoty brutto określonej w § 4 ust. 1 za każdy dzień zwłoki, licząc od następnego dnia po wyznaczonym terminie</w:t>
      </w:r>
      <w:r>
        <w:rPr>
          <w:rFonts w:ascii="Verdana" w:eastAsia="Times New Roman" w:hAnsi="Verdana" w:cs="Tahoma"/>
          <w:color w:val="000000"/>
          <w:kern w:val="0"/>
          <w:sz w:val="16"/>
          <w:szCs w:val="16"/>
          <w:lang w:eastAsia="ar-SA"/>
          <w14:ligatures w14:val="none"/>
        </w:rPr>
        <w:t xml:space="preserve">, aż do dnia wymiany wadliwego </w:t>
      </w:r>
      <w:r>
        <w:rPr>
          <w:rFonts w:ascii="Verdana" w:eastAsia="Times New Roman" w:hAnsi="Verdana" w:cs="Tahoma"/>
          <w:bCs/>
          <w:color w:val="000000"/>
          <w:kern w:val="0"/>
          <w:sz w:val="16"/>
          <w:szCs w:val="16"/>
          <w:lang w:eastAsia="pl-PL"/>
          <w14:ligatures w14:val="none"/>
        </w:rPr>
        <w:t>sprzętu</w:t>
      </w:r>
      <w:r>
        <w:rPr>
          <w:rFonts w:ascii="Verdana" w:eastAsia="Times New Roman" w:hAnsi="Verdana" w:cs="Tahoma"/>
          <w:color w:val="000000"/>
          <w:kern w:val="0"/>
          <w:sz w:val="16"/>
          <w:szCs w:val="16"/>
          <w:lang w:eastAsia="pl-PL"/>
          <w14:ligatures w14:val="none"/>
        </w:rPr>
        <w:t xml:space="preserve"> </w:t>
      </w:r>
      <w:r>
        <w:rPr>
          <w:rFonts w:ascii="Verdana" w:eastAsia="Times New Roman" w:hAnsi="Verdana" w:cs="Tahoma"/>
          <w:color w:val="000000"/>
          <w:kern w:val="0"/>
          <w:sz w:val="16"/>
          <w:szCs w:val="16"/>
          <w:lang w:eastAsia="ar-SA"/>
          <w14:ligatures w14:val="none"/>
        </w:rPr>
        <w:t>na zgodny z zamówieniem;</w:t>
      </w:r>
    </w:p>
    <w:p w14:paraId="4801F4B1" w14:textId="77777777" w:rsidR="001550BF" w:rsidRDefault="001550BF" w:rsidP="001550BF">
      <w:pPr>
        <w:numPr>
          <w:ilvl w:val="0"/>
          <w:numId w:val="21"/>
        </w:numPr>
        <w:suppressAutoHyphens/>
        <w:spacing w:after="0" w:line="276" w:lineRule="auto"/>
        <w:ind w:left="990"/>
        <w:jc w:val="both"/>
        <w:rPr>
          <w:rFonts w:ascii="Verdana" w:eastAsia="Times New Roman" w:hAnsi="Verdana" w:cs="Tahoma"/>
          <w:bCs/>
          <w:color w:val="000000"/>
          <w:kern w:val="0"/>
          <w:sz w:val="16"/>
          <w:szCs w:val="16"/>
          <w:lang w:eastAsia="ar-SA"/>
          <w14:ligatures w14:val="none"/>
        </w:rPr>
      </w:pPr>
      <w:r>
        <w:rPr>
          <w:rFonts w:ascii="Verdana" w:eastAsia="Times New Roman" w:hAnsi="Verdana" w:cs="Tahoma"/>
          <w:color w:val="000000"/>
          <w:kern w:val="0"/>
          <w:sz w:val="16"/>
          <w:szCs w:val="16"/>
          <w:lang w:eastAsia="ar-SA"/>
          <w14:ligatures w14:val="none"/>
        </w:rPr>
        <w:t xml:space="preserve">w razie zwłoki w przeprowadzeniu szkolenia, o którym mowa w § 3 ust. 3  – w wysokości 0,1 % kwoty brutto określonej w </w:t>
      </w:r>
      <w:r>
        <w:rPr>
          <w:rFonts w:ascii="Verdana" w:eastAsia="Times New Roman" w:hAnsi="Verdana" w:cs="Tahoma"/>
          <w:kern w:val="0"/>
          <w:sz w:val="16"/>
          <w:szCs w:val="16"/>
          <w:lang w:eastAsia="pl-PL"/>
          <w14:ligatures w14:val="none"/>
        </w:rPr>
        <w:t>§ 4 ust. 1 za każdy dzień zwłoki;</w:t>
      </w:r>
    </w:p>
    <w:p w14:paraId="0E15130E" w14:textId="77777777" w:rsidR="001550BF" w:rsidRPr="00D45FC6" w:rsidRDefault="001550BF" w:rsidP="001550BF">
      <w:pPr>
        <w:numPr>
          <w:ilvl w:val="0"/>
          <w:numId w:val="21"/>
        </w:numPr>
        <w:suppressAutoHyphens/>
        <w:spacing w:after="0" w:line="276" w:lineRule="auto"/>
        <w:ind w:left="990"/>
        <w:jc w:val="both"/>
        <w:rPr>
          <w:rFonts w:ascii="Verdana" w:eastAsia="Times New Roman" w:hAnsi="Verdana" w:cs="Tahoma"/>
          <w:bCs/>
          <w:color w:val="000000"/>
          <w:kern w:val="0"/>
          <w:sz w:val="16"/>
          <w:szCs w:val="16"/>
          <w:lang w:eastAsia="ar-SA"/>
          <w14:ligatures w14:val="none"/>
        </w:rPr>
      </w:pPr>
      <w:r>
        <w:rPr>
          <w:rFonts w:ascii="Verdana" w:eastAsia="Times New Roman" w:hAnsi="Verdana" w:cs="Tahoma"/>
          <w:kern w:val="0"/>
          <w:sz w:val="16"/>
          <w:szCs w:val="16"/>
          <w:lang w:eastAsia="pl-PL"/>
          <w14:ligatures w14:val="none"/>
        </w:rPr>
        <w:t xml:space="preserve">w przypadku odstąpienia/rozwiązania Umowy z winy wykonawcy – wysokości 10 % kwoty brutto określonej w § 4 </w:t>
      </w:r>
      <w:r w:rsidRPr="001550BF">
        <w:rPr>
          <w:rFonts w:ascii="Verdana" w:eastAsia="Times New Roman" w:hAnsi="Verdana" w:cs="Tahoma"/>
          <w:kern w:val="0"/>
          <w:sz w:val="16"/>
          <w:szCs w:val="16"/>
          <w:lang w:eastAsia="pl-PL"/>
          <w14:ligatures w14:val="none"/>
        </w:rPr>
        <w:t>ust. 1</w:t>
      </w:r>
      <w:r>
        <w:rPr>
          <w:rFonts w:ascii="Verdana" w:eastAsia="Times New Roman" w:hAnsi="Verdana" w:cs="Tahoma"/>
          <w:kern w:val="0"/>
          <w:sz w:val="16"/>
          <w:szCs w:val="16"/>
          <w:lang w:eastAsia="pl-PL"/>
          <w14:ligatures w14:val="none"/>
        </w:rPr>
        <w:t xml:space="preserve"> Umowy.</w:t>
      </w:r>
    </w:p>
    <w:p w14:paraId="5D9B1802" w14:textId="105B284F" w:rsidR="00D45FC6" w:rsidRPr="003F4114" w:rsidRDefault="00D45FC6" w:rsidP="00D45FC6">
      <w:pPr>
        <w:numPr>
          <w:ilvl w:val="0"/>
          <w:numId w:val="21"/>
        </w:numPr>
        <w:suppressAutoHyphens/>
        <w:spacing w:after="0"/>
        <w:ind w:left="990"/>
        <w:jc w:val="both"/>
        <w:rPr>
          <w:rFonts w:ascii="Verdana" w:eastAsia="Times New Roman" w:hAnsi="Verdana" w:cs="Tahoma"/>
          <w:bCs/>
          <w:color w:val="000000"/>
          <w:kern w:val="0"/>
          <w:sz w:val="16"/>
          <w:szCs w:val="16"/>
          <w:lang w:eastAsia="ar-SA"/>
          <w14:ligatures w14:val="none"/>
        </w:rPr>
      </w:pPr>
      <w:r w:rsidRPr="003F4114">
        <w:rPr>
          <w:rFonts w:ascii="Verdana" w:eastAsia="Times New Roman" w:hAnsi="Verdana" w:cs="Tahoma"/>
          <w:bCs/>
          <w:color w:val="000000"/>
          <w:kern w:val="0"/>
          <w:sz w:val="16"/>
          <w:szCs w:val="16"/>
          <w:lang w:eastAsia="ar-SA"/>
          <w14:ligatures w14:val="none"/>
        </w:rPr>
        <w:t>W przypadku naruszenia obowiązku, o którym mowa w § 15 ust. 1–3 lub niezłożenia dokumentów wskazanych w §15 ust. 4, Zamawiający ma prawo nałożyć na Wykonawcę karę umowną w wysokości 20% wartości wynagrodzenia brutto, o którym mowa w § 4 ust. 1.</w:t>
      </w:r>
    </w:p>
    <w:p w14:paraId="5988B103" w14:textId="77777777" w:rsidR="001550BF" w:rsidRDefault="001550BF" w:rsidP="001550BF">
      <w:pPr>
        <w:numPr>
          <w:ilvl w:val="0"/>
          <w:numId w:val="20"/>
        </w:numPr>
        <w:spacing w:after="0" w:line="276" w:lineRule="auto"/>
        <w:jc w:val="both"/>
        <w:rPr>
          <w:rFonts w:ascii="Verdana" w:eastAsia="Times New Roman" w:hAnsi="Verdana" w:cs="Tahoma"/>
          <w:bCs/>
          <w:color w:val="000000"/>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 xml:space="preserve">Kary umowne podlegają sumowaniu. Maksymalna łączna wysokość nałożonych na Wykonawcę w ramach niniejszej umowy kar umownych nie może przekraczać 20 % ogólnej ceny brutto, o której mowa w </w:t>
      </w:r>
      <w:r w:rsidRPr="001550BF">
        <w:rPr>
          <w:rFonts w:ascii="Verdana" w:eastAsia="Times New Roman" w:hAnsi="Verdana" w:cs="Tahoma"/>
          <w:bCs/>
          <w:color w:val="000000"/>
          <w:kern w:val="0"/>
          <w:sz w:val="16"/>
          <w:szCs w:val="16"/>
          <w:lang w:eastAsia="pl-PL"/>
          <w14:ligatures w14:val="none"/>
        </w:rPr>
        <w:t>§ 4 ust. 1.</w:t>
      </w:r>
      <w:r>
        <w:rPr>
          <w:rFonts w:ascii="Verdana" w:eastAsia="Times New Roman" w:hAnsi="Verdana" w:cs="Tahoma"/>
          <w:bCs/>
          <w:color w:val="000000"/>
          <w:kern w:val="0"/>
          <w:sz w:val="16"/>
          <w:szCs w:val="16"/>
          <w:lang w:eastAsia="pl-PL"/>
          <w14:ligatures w14:val="none"/>
        </w:rPr>
        <w:t xml:space="preserve"> </w:t>
      </w:r>
    </w:p>
    <w:p w14:paraId="6BFBB161" w14:textId="77777777" w:rsidR="001550BF" w:rsidRDefault="001550BF" w:rsidP="001550BF">
      <w:pPr>
        <w:numPr>
          <w:ilvl w:val="0"/>
          <w:numId w:val="20"/>
        </w:numPr>
        <w:spacing w:after="0" w:line="276" w:lineRule="auto"/>
        <w:jc w:val="both"/>
        <w:rPr>
          <w:rFonts w:ascii="Verdana" w:eastAsia="Times New Roman" w:hAnsi="Verdana" w:cs="Tahoma"/>
          <w:bCs/>
          <w:color w:val="000000"/>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Zamawiającemu przysługuje prawo potrącenia kar umownych z wynagrodzenia Wykonawcy, na co Wykonawca wyraża zgodę.</w:t>
      </w:r>
    </w:p>
    <w:p w14:paraId="31D0C8A8" w14:textId="77777777" w:rsidR="001550BF" w:rsidRDefault="001550BF" w:rsidP="001550BF">
      <w:pPr>
        <w:numPr>
          <w:ilvl w:val="0"/>
          <w:numId w:val="20"/>
        </w:numPr>
        <w:spacing w:after="0" w:line="276" w:lineRule="auto"/>
        <w:jc w:val="both"/>
        <w:rPr>
          <w:rFonts w:ascii="Verdana" w:eastAsia="Times New Roman" w:hAnsi="Verdana" w:cs="Tahoma"/>
          <w:bCs/>
          <w:color w:val="000000"/>
          <w:kern w:val="0"/>
          <w:sz w:val="16"/>
          <w:szCs w:val="16"/>
          <w:lang w:eastAsia="pl-PL"/>
          <w14:ligatures w14:val="none"/>
        </w:rPr>
      </w:pPr>
      <w:r>
        <w:rPr>
          <w:rFonts w:ascii="Verdana" w:eastAsia="Times New Roman" w:hAnsi="Verdana" w:cs="Tahoma"/>
          <w:bCs/>
          <w:color w:val="000000"/>
          <w:kern w:val="0"/>
          <w:sz w:val="16"/>
          <w:szCs w:val="16"/>
          <w:lang w:eastAsia="pl-PL"/>
          <w14:ligatures w14:val="none"/>
        </w:rPr>
        <w:t>Zamawiający może dochodzić odszkodowania na zasadach ogólnych, jeżeli szkoda, która została wyrządzona Zamawiającemu, przewyższa wysokość zastrzeżonych w umowie kar umownych.</w:t>
      </w:r>
    </w:p>
    <w:p w14:paraId="17B07311" w14:textId="77777777" w:rsidR="00D45FC6" w:rsidRDefault="00D45FC6" w:rsidP="002A5CA3">
      <w:pPr>
        <w:spacing w:after="0" w:line="276" w:lineRule="auto"/>
        <w:jc w:val="center"/>
        <w:rPr>
          <w:rFonts w:ascii="Verdana" w:eastAsia="Times New Roman" w:hAnsi="Verdana" w:cs="Tahoma"/>
          <w:b/>
          <w:bCs/>
          <w:color w:val="000000"/>
          <w:kern w:val="0"/>
          <w:sz w:val="16"/>
          <w:szCs w:val="16"/>
          <w:lang w:eastAsia="pl-PL"/>
          <w14:ligatures w14:val="none"/>
        </w:rPr>
      </w:pPr>
    </w:p>
    <w:p w14:paraId="43FC56BA" w14:textId="5697C6BF"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7.</w:t>
      </w:r>
    </w:p>
    <w:p w14:paraId="4297EDBE" w14:textId="77777777" w:rsidR="002A5CA3" w:rsidRPr="002A5CA3" w:rsidRDefault="002A5CA3" w:rsidP="002A5CA3">
      <w:pPr>
        <w:tabs>
          <w:tab w:val="left" w:pos="1086"/>
        </w:tabs>
        <w:spacing w:after="0" w:line="276" w:lineRule="auto"/>
        <w:jc w:val="center"/>
        <w:rPr>
          <w:rFonts w:ascii="Verdana" w:eastAsia="Times New Roman" w:hAnsi="Verdana" w:cs="Times New Roman"/>
          <w:b/>
          <w:color w:val="000000"/>
          <w:kern w:val="0"/>
          <w:sz w:val="16"/>
          <w:szCs w:val="16"/>
          <w:lang w:eastAsia="pl-PL"/>
          <w14:ligatures w14:val="none"/>
        </w:rPr>
      </w:pPr>
      <w:r w:rsidRPr="002A5CA3">
        <w:rPr>
          <w:rFonts w:ascii="Verdana" w:eastAsia="Times New Roman" w:hAnsi="Verdana" w:cs="Times New Roman"/>
          <w:b/>
          <w:color w:val="000000"/>
          <w:kern w:val="0"/>
          <w:sz w:val="16"/>
          <w:szCs w:val="16"/>
          <w:lang w:eastAsia="pl-PL"/>
          <w14:ligatures w14:val="none"/>
        </w:rPr>
        <w:t>WARUNKI ZMIANY UMOWY</w:t>
      </w:r>
    </w:p>
    <w:p w14:paraId="59887980" w14:textId="77777777" w:rsidR="002A5CA3" w:rsidRPr="002A5CA3" w:rsidRDefault="002A5CA3" w:rsidP="002A5CA3">
      <w:pPr>
        <w:spacing w:after="0" w:line="276" w:lineRule="auto"/>
        <w:jc w:val="center"/>
        <w:rPr>
          <w:rFonts w:ascii="Verdana" w:eastAsia="Times New Roman" w:hAnsi="Verdana" w:cs="Tahoma"/>
          <w:b/>
          <w:bCs/>
          <w:color w:val="000000"/>
          <w:kern w:val="0"/>
          <w:sz w:val="8"/>
          <w:szCs w:val="8"/>
          <w:lang w:eastAsia="pl-PL"/>
          <w14:ligatures w14:val="none"/>
        </w:rPr>
      </w:pPr>
    </w:p>
    <w:p w14:paraId="63A9F76B" w14:textId="77777777" w:rsidR="002A5CA3" w:rsidRPr="002A5CA3" w:rsidRDefault="002A5CA3" w:rsidP="002A5CA3">
      <w:pPr>
        <w:numPr>
          <w:ilvl w:val="0"/>
          <w:numId w:val="9"/>
        </w:numPr>
        <w:spacing w:after="0" w:line="276" w:lineRule="auto"/>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 xml:space="preserve">Zamawiający dopuszcza zmianę istotnych postanowień Umowy w przypadku zmiany stawki </w:t>
      </w:r>
      <w:r w:rsidRPr="002A5CA3">
        <w:rPr>
          <w:rFonts w:ascii="Verdana" w:eastAsia="Times New Roman" w:hAnsi="Verdana" w:cs="Tahoma"/>
          <w:bCs/>
          <w:iCs/>
          <w:color w:val="000000"/>
          <w:kern w:val="0"/>
          <w:sz w:val="16"/>
          <w:szCs w:val="16"/>
          <w14:ligatures w14:val="none"/>
        </w:rPr>
        <w:t>podatku VAT. Zmieniona stawka podatku VAT obowiązuje strony od dnia wejścia w życie odpowiednich przepisów prawa i następuje automatycznie. Cena netto pozostaje bez zmian, cena brutto ulega odpowiedniemu zwiększeniu lub zmniejszeniu.</w:t>
      </w:r>
    </w:p>
    <w:p w14:paraId="0A85AE7F" w14:textId="77777777" w:rsidR="002A5CA3" w:rsidRPr="002A5CA3" w:rsidRDefault="002A5CA3" w:rsidP="002A5CA3">
      <w:pPr>
        <w:numPr>
          <w:ilvl w:val="0"/>
          <w:numId w:val="9"/>
        </w:numPr>
        <w:spacing w:after="0" w:line="276" w:lineRule="auto"/>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imes New Roman"/>
          <w:kern w:val="0"/>
          <w:sz w:val="16"/>
          <w:szCs w:val="16"/>
          <w:lang w:eastAsia="pl-PL"/>
          <w14:ligatures w14:val="none"/>
        </w:rPr>
        <w:t>Zamawiający, dopuszcza wprowadzenie nieistotnych zmian do Umowy, które będą dla niego korzystne lub będą wynikały z jego możliwości płatniczych, względnie będą dokonane w interesie publicznym albo ważnym interesie Zamawiającego, a także zmian związanych ze zmianami stanu prawnego w trakcie obowiązywania Umowy.</w:t>
      </w:r>
    </w:p>
    <w:p w14:paraId="458403D2" w14:textId="77777777" w:rsidR="002A5CA3" w:rsidRPr="002A5CA3" w:rsidRDefault="002A5CA3" w:rsidP="002A5CA3">
      <w:pPr>
        <w:numPr>
          <w:ilvl w:val="0"/>
          <w:numId w:val="9"/>
        </w:numPr>
        <w:spacing w:after="0" w:line="276" w:lineRule="auto"/>
        <w:jc w:val="both"/>
        <w:rPr>
          <w:rFonts w:ascii="Verdana" w:eastAsia="Times New Roman" w:hAnsi="Verdana" w:cs="Times New Roman"/>
          <w:kern w:val="0"/>
          <w:sz w:val="16"/>
          <w:szCs w:val="16"/>
          <w:lang w:eastAsia="pl-PL"/>
          <w14:ligatures w14:val="none"/>
        </w:rPr>
      </w:pPr>
      <w:r w:rsidRPr="002A5CA3">
        <w:rPr>
          <w:rFonts w:ascii="Verdana" w:eastAsia="Times New Roman" w:hAnsi="Verdana" w:cs="Times New Roman"/>
          <w:kern w:val="0"/>
          <w:sz w:val="16"/>
          <w:szCs w:val="16"/>
          <w:lang w:eastAsia="pl-PL"/>
          <w14:ligatures w14:val="none"/>
        </w:rPr>
        <w:t>Zamawiający dopuszcza także wprowadzenie zmian do Umowy w zakresie terminu realizacji na następujących warunkach: zmiana terminu wykonania zamówienia w związku z nieudostępnieniem przez Zamawiającego infrastruktury i pomieszczeń niezbędnych do realizacji Umowy, bądź niewyznaczeniem osób do przeszkolenia lub niemożliwością uczestnictwa zgłoszonych osób przez Zamawiającego osób w szkoleniu lub z innych przyczyn leżących po stronie Zamawiającego bądź niezawinionych przez Wykonawcę. W przypadku wystąpienia wyżej wymienionej okoliczności termin realizacji może ulec odpowiedniemu przedłużeniu, o czas niezbędny do zakończenia wykonywania jej przedmiotu w sposób należyty.</w:t>
      </w:r>
    </w:p>
    <w:p w14:paraId="252144B7" w14:textId="52068C76" w:rsidR="004607BF" w:rsidRPr="006D010F" w:rsidRDefault="002A5CA3" w:rsidP="006D010F">
      <w:pPr>
        <w:numPr>
          <w:ilvl w:val="0"/>
          <w:numId w:val="9"/>
        </w:numPr>
        <w:spacing w:after="0" w:line="276" w:lineRule="auto"/>
        <w:jc w:val="both"/>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imes New Roman"/>
          <w:kern w:val="0"/>
          <w:sz w:val="16"/>
          <w:szCs w:val="16"/>
          <w:lang w:eastAsia="pl-PL"/>
          <w14:ligatures w14:val="none"/>
        </w:rPr>
        <w:t xml:space="preserve">Zmiany i uzupełnienia Umowy pod rygorem nieważności mogą nastąpić wyłącznie w formie pisemnej w postaci aneksów, podpisanych przez obie Strony. </w:t>
      </w:r>
    </w:p>
    <w:p w14:paraId="685ABCF0"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8.</w:t>
      </w:r>
    </w:p>
    <w:p w14:paraId="6CB9719D" w14:textId="7638084D" w:rsidR="002A5CA3" w:rsidRPr="007A56E9" w:rsidRDefault="002A5CA3" w:rsidP="007A56E9">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xml:space="preserve">SIŁA WYŻSZA </w:t>
      </w:r>
    </w:p>
    <w:p w14:paraId="21489630" w14:textId="77777777" w:rsidR="002A5CA3" w:rsidRPr="002A5CA3" w:rsidRDefault="002A5CA3" w:rsidP="002A5CA3">
      <w:pPr>
        <w:numPr>
          <w:ilvl w:val="0"/>
          <w:numId w:val="15"/>
        </w:numPr>
        <w:suppressAutoHyphens/>
        <w:autoSpaceDE w:val="0"/>
        <w:spacing w:after="0" w:line="276" w:lineRule="auto"/>
        <w:ind w:left="284" w:hanging="284"/>
        <w:jc w:val="both"/>
        <w:rPr>
          <w:rFonts w:ascii="Verdana" w:eastAsia="Times New Roman" w:hAnsi="Verdana" w:cs="Tahoma"/>
          <w:kern w:val="0"/>
          <w:sz w:val="16"/>
          <w:szCs w:val="16"/>
          <w:lang w:eastAsia="ar-SA"/>
          <w14:ligatures w14:val="none"/>
        </w:rPr>
      </w:pPr>
      <w:r w:rsidRPr="002A5CA3">
        <w:rPr>
          <w:rFonts w:ascii="Verdana" w:eastAsia="Times New Roman" w:hAnsi="Verdana" w:cs="Tahoma"/>
          <w:kern w:val="0"/>
          <w:sz w:val="16"/>
          <w:szCs w:val="16"/>
          <w:lang w:eastAsia="ar-SA"/>
          <w14:ligatures w14:val="none"/>
        </w:rPr>
        <w:t xml:space="preserve">Strony Umowy zgodnie postanawiają, że nie są odpowiedzialne za skutki wynikające z działania siły wyższej, w szczególności pożaru, powodzi, ataku terrorystycznego, klęsk żywiołowych, zagrożeń epidemiologicznych, </w:t>
      </w:r>
      <w:r w:rsidRPr="002A5CA3">
        <w:rPr>
          <w:rFonts w:ascii="Verdana" w:eastAsia="Times New Roman" w:hAnsi="Verdana" w:cs="Tahoma"/>
          <w:kern w:val="0"/>
          <w:sz w:val="16"/>
          <w:szCs w:val="16"/>
          <w:lang w:eastAsia="ar-SA"/>
          <w14:ligatures w14:val="none"/>
        </w:rPr>
        <w:lastRenderedPageBreak/>
        <w:t>a także innych zdarzeń, na które strony nie mają żadnego wpływu i których nie mogły uniknąć bądź przewidzieć w chwili podpisania Umowy (</w:t>
      </w:r>
      <w:r w:rsidRPr="002A5CA3">
        <w:rPr>
          <w:rFonts w:ascii="Verdana" w:eastAsia="Times New Roman" w:hAnsi="Verdana" w:cs="Tahoma"/>
          <w:b/>
          <w:kern w:val="0"/>
          <w:sz w:val="16"/>
          <w:szCs w:val="16"/>
          <w:lang w:eastAsia="ar-SA"/>
          <w14:ligatures w14:val="none"/>
        </w:rPr>
        <w:t>siła wyższa</w:t>
      </w:r>
      <w:r w:rsidRPr="002A5CA3">
        <w:rPr>
          <w:rFonts w:ascii="Verdana" w:eastAsia="Times New Roman" w:hAnsi="Verdana" w:cs="Tahoma"/>
          <w:kern w:val="0"/>
          <w:sz w:val="16"/>
          <w:szCs w:val="16"/>
          <w:lang w:eastAsia="ar-SA"/>
          <w14:ligatures w14:val="none"/>
        </w:rPr>
        <w:t>).</w:t>
      </w:r>
    </w:p>
    <w:p w14:paraId="78B6768B" w14:textId="77777777" w:rsidR="002A5CA3" w:rsidRPr="002A5CA3" w:rsidRDefault="002A5CA3" w:rsidP="002A5CA3">
      <w:pPr>
        <w:numPr>
          <w:ilvl w:val="0"/>
          <w:numId w:val="15"/>
        </w:numPr>
        <w:suppressAutoHyphens/>
        <w:autoSpaceDE w:val="0"/>
        <w:spacing w:after="0" w:line="276" w:lineRule="auto"/>
        <w:ind w:left="284" w:hanging="284"/>
        <w:jc w:val="both"/>
        <w:rPr>
          <w:rFonts w:ascii="Verdana" w:eastAsia="Times New Roman" w:hAnsi="Verdana" w:cs="Tahoma"/>
          <w:kern w:val="0"/>
          <w:sz w:val="16"/>
          <w:szCs w:val="16"/>
          <w:lang w:eastAsia="ar-SA"/>
          <w14:ligatures w14:val="none"/>
        </w:rPr>
      </w:pPr>
      <w:r w:rsidRPr="002A5CA3">
        <w:rPr>
          <w:rFonts w:ascii="Verdana" w:eastAsia="Times New Roman" w:hAnsi="Verdana" w:cs="Tahoma"/>
          <w:kern w:val="0"/>
          <w:sz w:val="16"/>
          <w:szCs w:val="16"/>
          <w:lang w:eastAsia="ar-SA"/>
          <w14:ligatures w14:val="none"/>
        </w:rPr>
        <w:t>Strona Umowy, u której wyniknęły utrudnienia w wykonaniu Umowy wskutek działania siły wyższej, jest zobowiązana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0AEE9ACD" w14:textId="77777777" w:rsidR="002A5CA3" w:rsidRPr="002A5CA3" w:rsidRDefault="002A5CA3" w:rsidP="002A5CA3">
      <w:pPr>
        <w:numPr>
          <w:ilvl w:val="0"/>
          <w:numId w:val="15"/>
        </w:numPr>
        <w:suppressAutoHyphens/>
        <w:autoSpaceDE w:val="0"/>
        <w:spacing w:after="0" w:line="276" w:lineRule="auto"/>
        <w:ind w:left="284" w:hanging="284"/>
        <w:jc w:val="both"/>
        <w:rPr>
          <w:rFonts w:ascii="Verdana" w:eastAsia="Times New Roman" w:hAnsi="Verdana" w:cs="Tahoma"/>
          <w:kern w:val="0"/>
          <w:sz w:val="16"/>
          <w:szCs w:val="16"/>
          <w:lang w:eastAsia="ar-SA"/>
          <w14:ligatures w14:val="none"/>
        </w:rPr>
      </w:pPr>
      <w:r w:rsidRPr="002A5CA3">
        <w:rPr>
          <w:rFonts w:ascii="Verdana" w:eastAsia="Times New Roman" w:hAnsi="Verdana" w:cs="Tahoma"/>
          <w:kern w:val="0"/>
          <w:sz w:val="16"/>
          <w:szCs w:val="16"/>
          <w:lang w:eastAsia="ar-SA"/>
          <w14:ligatures w14:val="none"/>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wykonaniu przedmiotu Umowy, a których nie wstrzymuje działanie siły wyższej, </w:t>
      </w:r>
      <w:r w:rsidRPr="002A5CA3">
        <w:rPr>
          <w:rFonts w:ascii="Verdana" w:eastAsia="Times New Roman" w:hAnsi="Verdana" w:cs="Calibri"/>
          <w:kern w:val="0"/>
          <w:sz w:val="16"/>
          <w:szCs w:val="16"/>
          <w:lang w:eastAsia="ar-SA"/>
          <w14:ligatures w14:val="none"/>
        </w:rPr>
        <w:t>w terminie 30 dni od dnia upływu sześciu miesięcy od czasu stwierdzenia wystąpienia siły wyższej.</w:t>
      </w:r>
    </w:p>
    <w:p w14:paraId="7EB557F3" w14:textId="77777777" w:rsidR="002A5CA3" w:rsidRPr="002A5CA3" w:rsidRDefault="002A5CA3" w:rsidP="002A5CA3">
      <w:pPr>
        <w:numPr>
          <w:ilvl w:val="0"/>
          <w:numId w:val="15"/>
        </w:numPr>
        <w:suppressAutoHyphens/>
        <w:autoSpaceDE w:val="0"/>
        <w:spacing w:after="0" w:line="276" w:lineRule="auto"/>
        <w:ind w:left="284" w:hanging="284"/>
        <w:jc w:val="both"/>
        <w:rPr>
          <w:rFonts w:ascii="Verdana" w:eastAsia="Times New Roman" w:hAnsi="Verdana" w:cs="Tahoma"/>
          <w:kern w:val="0"/>
          <w:sz w:val="16"/>
          <w:szCs w:val="16"/>
          <w:lang w:eastAsia="ar-SA"/>
          <w14:ligatures w14:val="none"/>
        </w:rPr>
      </w:pPr>
      <w:r w:rsidRPr="002A5CA3">
        <w:rPr>
          <w:rFonts w:ascii="Verdana" w:eastAsia="Times New Roman" w:hAnsi="Verdana" w:cs="Tahoma"/>
          <w:kern w:val="0"/>
          <w:sz w:val="16"/>
          <w:szCs w:val="16"/>
          <w:lang w:eastAsia="ar-SA"/>
          <w14:ligatures w14:val="none"/>
        </w:rPr>
        <w:t>Obowiązki, których Strona nie jest w stanie wykonać na skutek działania siły wyższej, na czas działania siły wyższej ulegają zwieszeniu,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w:t>
      </w:r>
    </w:p>
    <w:p w14:paraId="0DFC0F4C" w14:textId="77777777" w:rsidR="002A5CA3" w:rsidRPr="002A5CA3" w:rsidRDefault="002A5CA3" w:rsidP="002A5CA3">
      <w:pPr>
        <w:numPr>
          <w:ilvl w:val="0"/>
          <w:numId w:val="15"/>
        </w:numPr>
        <w:suppressAutoHyphens/>
        <w:autoSpaceDE w:val="0"/>
        <w:spacing w:after="0" w:line="276" w:lineRule="auto"/>
        <w:ind w:left="284" w:hanging="284"/>
        <w:jc w:val="both"/>
        <w:rPr>
          <w:rFonts w:ascii="Verdana" w:eastAsia="Times New Roman" w:hAnsi="Verdana" w:cs="Tahoma"/>
          <w:kern w:val="0"/>
          <w:sz w:val="16"/>
          <w:szCs w:val="16"/>
          <w:lang w:eastAsia="ar-SA"/>
          <w14:ligatures w14:val="none"/>
        </w:rPr>
      </w:pPr>
      <w:r w:rsidRPr="002A5CA3">
        <w:rPr>
          <w:rFonts w:ascii="Verdana" w:eastAsia="Times New Roman" w:hAnsi="Verdana" w:cs="Tahoma"/>
          <w:kern w:val="0"/>
          <w:sz w:val="16"/>
          <w:szCs w:val="16"/>
          <w:lang w:eastAsia="ar-SA"/>
          <w14:ligatures w14:val="none"/>
        </w:rPr>
        <w:t>W przypadku, gdy utrudnienia w wykonaniu Umowy na skutek działania siły wyższej utrzymują się dłużej niż sześć miesięcy od czasu stwierdzenia wystąpienia siły wyższej, Zamawiający może odstąpić od Umowy w części objętej działaniem siły wyższej.</w:t>
      </w:r>
    </w:p>
    <w:p w14:paraId="0855D72F" w14:textId="09A362D1" w:rsidR="004607BF" w:rsidRPr="004607BF" w:rsidRDefault="002A5CA3" w:rsidP="004607BF">
      <w:pPr>
        <w:numPr>
          <w:ilvl w:val="0"/>
          <w:numId w:val="15"/>
        </w:numPr>
        <w:suppressAutoHyphens/>
        <w:autoSpaceDE w:val="0"/>
        <w:spacing w:after="0" w:line="276" w:lineRule="auto"/>
        <w:ind w:left="284" w:hanging="284"/>
        <w:jc w:val="both"/>
        <w:rPr>
          <w:rFonts w:ascii="Verdana" w:eastAsia="Times New Roman" w:hAnsi="Verdana" w:cs="Tahoma"/>
          <w:kern w:val="0"/>
          <w:sz w:val="16"/>
          <w:szCs w:val="16"/>
          <w:lang w:eastAsia="ar-SA"/>
          <w14:ligatures w14:val="none"/>
        </w:rPr>
      </w:pPr>
      <w:r w:rsidRPr="002A5CA3">
        <w:rPr>
          <w:rFonts w:ascii="Verdana" w:eastAsia="Times New Roman" w:hAnsi="Verdana" w:cs="Tahoma"/>
          <w:kern w:val="0"/>
          <w:sz w:val="16"/>
          <w:szCs w:val="16"/>
          <w:lang w:eastAsia="ar-SA"/>
          <w14:ligatures w14:val="none"/>
        </w:rPr>
        <w:t xml:space="preserve"> Oświadczenie o odstąpieniu pozostaje bez wpływu na zrealizowaną część Umowy i związane z nią prawa i obowiązki Stron.</w:t>
      </w:r>
    </w:p>
    <w:p w14:paraId="555C4D58" w14:textId="77777777" w:rsidR="002A5CA3" w:rsidRPr="002A5CA3" w:rsidRDefault="002A5CA3" w:rsidP="002A5CA3">
      <w:pPr>
        <w:tabs>
          <w:tab w:val="left" w:pos="180"/>
        </w:tabs>
        <w:suppressAutoHyphens/>
        <w:spacing w:after="0" w:line="276" w:lineRule="auto"/>
        <w:jc w:val="center"/>
        <w:rPr>
          <w:rFonts w:ascii="Verdana" w:eastAsia="Times New Roman" w:hAnsi="Verdana" w:cs="Tahoma"/>
          <w:b/>
          <w:bCs/>
          <w:color w:val="000000"/>
          <w:kern w:val="0"/>
          <w:sz w:val="16"/>
          <w:szCs w:val="16"/>
          <w:lang w:eastAsia="ar-SA"/>
          <w14:ligatures w14:val="none"/>
        </w:rPr>
      </w:pPr>
      <w:r w:rsidRPr="002A5CA3">
        <w:rPr>
          <w:rFonts w:ascii="Verdana" w:eastAsia="Times New Roman" w:hAnsi="Verdana" w:cs="Tahoma"/>
          <w:b/>
          <w:bCs/>
          <w:color w:val="000000"/>
          <w:kern w:val="0"/>
          <w:sz w:val="16"/>
          <w:szCs w:val="16"/>
          <w:lang w:eastAsia="ar-SA"/>
          <w14:ligatures w14:val="none"/>
        </w:rPr>
        <w:t>§ 9.</w:t>
      </w:r>
    </w:p>
    <w:p w14:paraId="51101ADC" w14:textId="77777777" w:rsidR="002A5CA3" w:rsidRPr="002A5CA3" w:rsidRDefault="002A5CA3" w:rsidP="002A5CA3">
      <w:pPr>
        <w:tabs>
          <w:tab w:val="left" w:pos="180"/>
        </w:tabs>
        <w:suppressAutoHyphens/>
        <w:spacing w:after="0" w:line="276" w:lineRule="auto"/>
        <w:jc w:val="center"/>
        <w:rPr>
          <w:rFonts w:ascii="Verdana" w:eastAsia="Times New Roman" w:hAnsi="Verdana" w:cs="Tahoma"/>
          <w:b/>
          <w:bCs/>
          <w:color w:val="000000"/>
          <w:kern w:val="0"/>
          <w:sz w:val="16"/>
          <w:szCs w:val="16"/>
          <w:lang w:eastAsia="ar-SA"/>
          <w14:ligatures w14:val="none"/>
        </w:rPr>
      </w:pPr>
      <w:r w:rsidRPr="002A5CA3">
        <w:rPr>
          <w:rFonts w:ascii="Verdana" w:eastAsia="Times New Roman" w:hAnsi="Verdana" w:cs="Tahoma"/>
          <w:b/>
          <w:bCs/>
          <w:color w:val="000000"/>
          <w:kern w:val="0"/>
          <w:sz w:val="16"/>
          <w:szCs w:val="16"/>
          <w:lang w:eastAsia="ar-SA"/>
          <w14:ligatures w14:val="none"/>
        </w:rPr>
        <w:t>ZAKAZ CESJI WIERZYTELNOŚCI I OBOWIĄZEK INFORMOWANIA</w:t>
      </w:r>
    </w:p>
    <w:p w14:paraId="71E3475B" w14:textId="77777777" w:rsidR="002A5CA3" w:rsidRPr="002A5CA3" w:rsidRDefault="002A5CA3" w:rsidP="002A5CA3">
      <w:pPr>
        <w:tabs>
          <w:tab w:val="left" w:pos="180"/>
        </w:tabs>
        <w:suppressAutoHyphens/>
        <w:spacing w:after="0" w:line="276" w:lineRule="auto"/>
        <w:jc w:val="center"/>
        <w:rPr>
          <w:rFonts w:ascii="Verdana" w:eastAsia="Times New Roman" w:hAnsi="Verdana" w:cs="Tahoma"/>
          <w:color w:val="000000"/>
          <w:kern w:val="0"/>
          <w:sz w:val="8"/>
          <w:szCs w:val="8"/>
          <w:lang w:eastAsia="ar-SA"/>
          <w14:ligatures w14:val="none"/>
        </w:rPr>
      </w:pPr>
    </w:p>
    <w:p w14:paraId="37355B4E" w14:textId="77777777" w:rsidR="002A5CA3" w:rsidRPr="002A5CA3" w:rsidRDefault="002A5CA3" w:rsidP="002A5CA3">
      <w:pPr>
        <w:numPr>
          <w:ilvl w:val="0"/>
          <w:numId w:val="2"/>
        </w:numPr>
        <w:tabs>
          <w:tab w:val="num" w:pos="284"/>
        </w:tabs>
        <w:spacing w:after="0" w:line="276" w:lineRule="auto"/>
        <w:ind w:left="284" w:hanging="284"/>
        <w:jc w:val="both"/>
        <w:rPr>
          <w:rFonts w:ascii="Verdana" w:eastAsia="Times New Roman" w:hAnsi="Verdana" w:cs="Tahoma"/>
          <w:bCs/>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2A5CA3">
        <w:rPr>
          <w:rFonts w:ascii="Verdana" w:eastAsia="Times New Roman" w:hAnsi="Verdana" w:cs="Tahoma"/>
          <w:bCs/>
          <w:color w:val="000000"/>
          <w:kern w:val="0"/>
          <w:sz w:val="16"/>
          <w:szCs w:val="16"/>
          <w:lang w:eastAsia="pl-PL"/>
          <w14:ligatures w14:val="none"/>
        </w:rPr>
        <w:t xml:space="preserve"> Każda czynność mająca na celu zmianę wierzyciela Zamawiającego może nastąpić dopiero po uprzednim wyrażeniu zgody przez podmiot tworzący, zgodnie </w:t>
      </w:r>
      <w:r w:rsidRPr="002A5CA3">
        <w:rPr>
          <w:rFonts w:ascii="Verdana" w:eastAsia="Times New Roman" w:hAnsi="Verdana" w:cs="Tahoma"/>
          <w:color w:val="000000"/>
          <w:kern w:val="0"/>
          <w:sz w:val="16"/>
          <w:szCs w:val="16"/>
          <w:lang w:eastAsia="pl-PL"/>
          <w14:ligatures w14:val="none"/>
        </w:rPr>
        <w:t xml:space="preserve">w art. 54 ust. 5  ustawy </w:t>
      </w:r>
      <w:r w:rsidRPr="002A5CA3">
        <w:rPr>
          <w:rFonts w:ascii="Verdana" w:eastAsia="Times New Roman" w:hAnsi="Verdana" w:cs="Tahoma"/>
          <w:bCs/>
          <w:color w:val="000000"/>
          <w:kern w:val="0"/>
          <w:sz w:val="16"/>
          <w:szCs w:val="16"/>
          <w:lang w:eastAsia="pl-PL"/>
          <w14:ligatures w14:val="none"/>
        </w:rPr>
        <w:t xml:space="preserve">z dnia 15 kwietnia 2011 r. </w:t>
      </w:r>
      <w:r w:rsidRPr="002A5CA3">
        <w:rPr>
          <w:rFonts w:ascii="Verdana" w:eastAsia="Times New Roman" w:hAnsi="Verdana" w:cs="Tahoma"/>
          <w:color w:val="000000"/>
          <w:kern w:val="0"/>
          <w:sz w:val="16"/>
          <w:szCs w:val="16"/>
          <w:lang w:eastAsia="pl-PL"/>
          <w14:ligatures w14:val="none"/>
        </w:rPr>
        <w:t>o działalności leczniczej.</w:t>
      </w:r>
    </w:p>
    <w:p w14:paraId="14FC92E2" w14:textId="77777777" w:rsidR="002A5CA3" w:rsidRPr="002A5CA3" w:rsidRDefault="002A5CA3" w:rsidP="002A5CA3">
      <w:pPr>
        <w:numPr>
          <w:ilvl w:val="0"/>
          <w:numId w:val="4"/>
        </w:numPr>
        <w:tabs>
          <w:tab w:val="left" w:pos="426"/>
        </w:tabs>
        <w:spacing w:after="0" w:line="276" w:lineRule="auto"/>
        <w:ind w:left="284" w:hanging="284"/>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 xml:space="preserve">Każda ze Stron zobowiązana jest: </w:t>
      </w:r>
    </w:p>
    <w:p w14:paraId="389BAFE2" w14:textId="77777777" w:rsidR="002A5CA3" w:rsidRPr="002A5CA3" w:rsidRDefault="002A5CA3" w:rsidP="002A5CA3">
      <w:pPr>
        <w:numPr>
          <w:ilvl w:val="0"/>
          <w:numId w:val="3"/>
        </w:numPr>
        <w:spacing w:after="0" w:line="276" w:lineRule="auto"/>
        <w:ind w:left="720"/>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 xml:space="preserve">powiadomić  niezwłocznie  drugą stronę o zmianach </w:t>
      </w:r>
      <w:proofErr w:type="spellStart"/>
      <w:r w:rsidRPr="002A5CA3">
        <w:rPr>
          <w:rFonts w:ascii="Verdana" w:eastAsia="Times New Roman" w:hAnsi="Verdana" w:cs="Tahoma"/>
          <w:color w:val="000000"/>
          <w:kern w:val="0"/>
          <w:sz w:val="16"/>
          <w:szCs w:val="16"/>
          <w:lang w:eastAsia="pl-PL"/>
          <w14:ligatures w14:val="none"/>
        </w:rPr>
        <w:t>organizacyjno</w:t>
      </w:r>
      <w:proofErr w:type="spellEnd"/>
      <w:r w:rsidRPr="002A5CA3">
        <w:rPr>
          <w:rFonts w:ascii="Verdana" w:eastAsia="Times New Roman" w:hAnsi="Verdana" w:cs="Tahoma"/>
          <w:color w:val="000000"/>
          <w:kern w:val="0"/>
          <w:sz w:val="16"/>
          <w:szCs w:val="16"/>
          <w:lang w:eastAsia="pl-PL"/>
          <w14:ligatures w14:val="none"/>
        </w:rPr>
        <w:t>–prawnych, które miały miejsce w okresie związania Umową, jeśli mają wpływ na realizację Umowy lub sposób wystawiania dokumentów rozliczeniowych;</w:t>
      </w:r>
    </w:p>
    <w:p w14:paraId="2B87CC71" w14:textId="30DD6891" w:rsidR="002A5CA3" w:rsidRPr="001A00A2" w:rsidRDefault="002A5CA3" w:rsidP="001A00A2">
      <w:pPr>
        <w:numPr>
          <w:ilvl w:val="0"/>
          <w:numId w:val="3"/>
        </w:numPr>
        <w:spacing w:after="0" w:line="276" w:lineRule="auto"/>
        <w:ind w:left="720"/>
        <w:jc w:val="both"/>
        <w:rPr>
          <w:rFonts w:ascii="Verdana" w:eastAsia="Times New Roman" w:hAnsi="Verdana" w:cs="Tahoma"/>
          <w:color w:val="000000"/>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 xml:space="preserve">złożyć komplet dokumentów wskazujących następcę prawnego. </w:t>
      </w:r>
    </w:p>
    <w:p w14:paraId="602CCA1D" w14:textId="77777777" w:rsidR="004607BF" w:rsidRDefault="004607BF" w:rsidP="002A5CA3">
      <w:pPr>
        <w:spacing w:after="0" w:line="276" w:lineRule="auto"/>
        <w:jc w:val="center"/>
        <w:rPr>
          <w:rFonts w:ascii="Verdana" w:eastAsia="Times New Roman" w:hAnsi="Verdana" w:cs="Tahoma"/>
          <w:b/>
          <w:bCs/>
          <w:color w:val="000000"/>
          <w:kern w:val="0"/>
          <w:sz w:val="16"/>
          <w:szCs w:val="16"/>
          <w:lang w:eastAsia="pl-PL"/>
          <w14:ligatures w14:val="none"/>
        </w:rPr>
      </w:pPr>
    </w:p>
    <w:p w14:paraId="13BADB87"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10.</w:t>
      </w:r>
    </w:p>
    <w:p w14:paraId="028480AB"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AUDYT I BEZPIECZEŃSTWO INFORMACJI</w:t>
      </w:r>
    </w:p>
    <w:p w14:paraId="3048E38F" w14:textId="18231082" w:rsidR="002A5CA3" w:rsidRPr="002A5CA3" w:rsidRDefault="002A5CA3" w:rsidP="002A5CA3">
      <w:pPr>
        <w:numPr>
          <w:ilvl w:val="1"/>
          <w:numId w:val="2"/>
        </w:numPr>
        <w:suppressAutoHyphens/>
        <w:spacing w:after="0" w:line="276" w:lineRule="auto"/>
        <w:ind w:left="360" w:hanging="27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Times New Roman" w:hAnsi="Verdana" w:cs="Times New Roman"/>
          <w:kern w:val="0"/>
          <w:sz w:val="16"/>
          <w:szCs w:val="16"/>
          <w:lang w:eastAsia="pl-PL"/>
          <w14:ligatures w14:val="none"/>
        </w:rPr>
        <w:t xml:space="preserve">Wykonawca nie ma dostępu do danych osobowych z wyjątkiem danych określonych w § </w:t>
      </w:r>
      <w:r w:rsidR="006A2B03">
        <w:rPr>
          <w:rFonts w:ascii="Verdana" w:eastAsia="Times New Roman" w:hAnsi="Verdana" w:cs="Times New Roman"/>
          <w:kern w:val="0"/>
          <w:sz w:val="16"/>
          <w:szCs w:val="16"/>
          <w:lang w:eastAsia="pl-PL"/>
          <w14:ligatures w14:val="none"/>
        </w:rPr>
        <w:t>2</w:t>
      </w:r>
      <w:r w:rsidRPr="002A5CA3">
        <w:rPr>
          <w:rFonts w:ascii="Verdana" w:eastAsia="Times New Roman" w:hAnsi="Verdana" w:cs="Times New Roman"/>
          <w:kern w:val="0"/>
          <w:sz w:val="16"/>
          <w:szCs w:val="16"/>
          <w:lang w:eastAsia="pl-PL"/>
          <w14:ligatures w14:val="none"/>
        </w:rPr>
        <w:t xml:space="preserve"> ust. </w:t>
      </w:r>
      <w:r w:rsidR="006A2B03">
        <w:rPr>
          <w:rFonts w:ascii="Verdana" w:eastAsia="Times New Roman" w:hAnsi="Verdana" w:cs="Times New Roman"/>
          <w:kern w:val="0"/>
          <w:sz w:val="16"/>
          <w:szCs w:val="16"/>
          <w:lang w:eastAsia="pl-PL"/>
          <w14:ligatures w14:val="none"/>
        </w:rPr>
        <w:t>6</w:t>
      </w:r>
      <w:r w:rsidRPr="002A5CA3">
        <w:rPr>
          <w:rFonts w:ascii="Verdana" w:eastAsia="Times New Roman" w:hAnsi="Verdana" w:cs="Times New Roman"/>
          <w:kern w:val="0"/>
          <w:sz w:val="16"/>
          <w:szCs w:val="16"/>
          <w:lang w:eastAsia="pl-PL"/>
          <w14:ligatures w14:val="none"/>
        </w:rPr>
        <w:t>.</w:t>
      </w:r>
      <w:r w:rsidRPr="002A5CA3">
        <w:rPr>
          <w:rFonts w:ascii="Verdana" w:eastAsia="Times New Roman" w:hAnsi="Verdana" w:cs="Times New Roman"/>
          <w:kern w:val="0"/>
          <w:sz w:val="16"/>
          <w:szCs w:val="16"/>
          <w:lang w:eastAsia="ar-SA"/>
          <w14:ligatures w14:val="none"/>
        </w:rPr>
        <w:t xml:space="preserve"> </w:t>
      </w:r>
    </w:p>
    <w:p w14:paraId="774EAAB5" w14:textId="77777777" w:rsidR="002A5CA3" w:rsidRPr="002A5CA3" w:rsidRDefault="002A5CA3" w:rsidP="002A5CA3">
      <w:pPr>
        <w:numPr>
          <w:ilvl w:val="0"/>
          <w:numId w:val="2"/>
        </w:numPr>
        <w:suppressAutoHyphens/>
        <w:spacing w:after="0" w:line="276" w:lineRule="auto"/>
        <w:ind w:left="360" w:hanging="27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Times New Roman" w:hAnsi="Verdana" w:cs="Times New Roman"/>
          <w:kern w:val="0"/>
          <w:sz w:val="16"/>
          <w:szCs w:val="16"/>
          <w:lang w:eastAsia="pl-PL"/>
          <w14:ligatures w14:val="none"/>
        </w:rPr>
        <w:t xml:space="preserve">W ramach nadzoru nad Wykonawcą Zamawiający zastrzega sobie możliwość wykonania </w:t>
      </w:r>
      <w:proofErr w:type="spellStart"/>
      <w:r w:rsidRPr="002A5CA3">
        <w:rPr>
          <w:rFonts w:ascii="Verdana" w:eastAsia="Times New Roman" w:hAnsi="Verdana" w:cs="Times New Roman"/>
          <w:kern w:val="0"/>
          <w:sz w:val="16"/>
          <w:szCs w:val="16"/>
          <w:lang w:eastAsia="pl-PL"/>
          <w14:ligatures w14:val="none"/>
        </w:rPr>
        <w:t>auditu</w:t>
      </w:r>
      <w:proofErr w:type="spellEnd"/>
      <w:r w:rsidRPr="002A5CA3">
        <w:rPr>
          <w:rFonts w:ascii="Verdana" w:eastAsia="Times New Roman" w:hAnsi="Verdana" w:cs="Times New Roman"/>
          <w:kern w:val="0"/>
          <w:sz w:val="16"/>
          <w:szCs w:val="16"/>
          <w:lang w:eastAsia="pl-PL"/>
          <w14:ligatures w14:val="none"/>
        </w:rPr>
        <w:t xml:space="preserve"> w zakresie realizacji Przedmiotu Umowy.</w:t>
      </w:r>
    </w:p>
    <w:p w14:paraId="01F51927" w14:textId="5C12A3BF" w:rsidR="002A5CA3" w:rsidRPr="001A00A2" w:rsidRDefault="002A5CA3" w:rsidP="001A00A2">
      <w:pPr>
        <w:numPr>
          <w:ilvl w:val="0"/>
          <w:numId w:val="2"/>
        </w:numPr>
        <w:suppressAutoHyphens/>
        <w:spacing w:after="0" w:line="276" w:lineRule="auto"/>
        <w:ind w:left="360" w:hanging="27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Times New Roman" w:hAnsi="Verdana" w:cs="Times New Roman"/>
          <w:kern w:val="0"/>
          <w:sz w:val="16"/>
          <w:szCs w:val="16"/>
          <w:lang w:eastAsia="pl-PL"/>
          <w14:ligatures w14:val="none"/>
        </w:rPr>
        <w:t xml:space="preserve">Wszelkie informacje, uzyskane przez Wykonawcę, związane z realizacją niniejszej Umowy Wykonawca powinien traktować jako poufne. Wykonawca zobowiązany jest do zachowania poufności informacji </w:t>
      </w:r>
      <w:r w:rsidR="004607BF">
        <w:rPr>
          <w:rFonts w:ascii="Verdana" w:eastAsia="Times New Roman" w:hAnsi="Verdana" w:cs="Times New Roman"/>
          <w:kern w:val="0"/>
          <w:sz w:val="16"/>
          <w:szCs w:val="16"/>
          <w:lang w:eastAsia="pl-PL"/>
          <w14:ligatures w14:val="none"/>
        </w:rPr>
        <w:br/>
      </w:r>
      <w:r w:rsidRPr="002A5CA3">
        <w:rPr>
          <w:rFonts w:ascii="Verdana" w:eastAsia="Times New Roman" w:hAnsi="Verdana" w:cs="Times New Roman"/>
          <w:kern w:val="0"/>
          <w:sz w:val="16"/>
          <w:szCs w:val="16"/>
          <w:lang w:eastAsia="pl-PL"/>
          <w14:ligatures w14:val="none"/>
        </w:rPr>
        <w:t>w trakcie obowiązywania umowy oraz po jej zakończeniu.</w:t>
      </w:r>
    </w:p>
    <w:p w14:paraId="3152A289" w14:textId="77777777" w:rsidR="004607BF" w:rsidRDefault="004607BF" w:rsidP="002A5CA3">
      <w:pPr>
        <w:spacing w:after="0" w:line="276" w:lineRule="auto"/>
        <w:jc w:val="center"/>
        <w:rPr>
          <w:rFonts w:ascii="Verdana" w:eastAsia="Times New Roman" w:hAnsi="Verdana" w:cs="Tahoma"/>
          <w:b/>
          <w:bCs/>
          <w:color w:val="000000"/>
          <w:kern w:val="0"/>
          <w:sz w:val="16"/>
          <w:szCs w:val="16"/>
          <w:lang w:eastAsia="pl-PL"/>
          <w14:ligatures w14:val="none"/>
        </w:rPr>
      </w:pPr>
    </w:p>
    <w:p w14:paraId="32D2AB82"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 11.</w:t>
      </w:r>
    </w:p>
    <w:p w14:paraId="570A78DD" w14:textId="77777777" w:rsidR="002A5CA3" w:rsidRPr="002A5CA3" w:rsidRDefault="002A5CA3" w:rsidP="002A5CA3">
      <w:pPr>
        <w:spacing w:after="0" w:line="276" w:lineRule="auto"/>
        <w:jc w:val="center"/>
        <w:rPr>
          <w:rFonts w:ascii="Verdana" w:eastAsia="Times New Roman" w:hAnsi="Verdana" w:cs="Times New Roman"/>
          <w:kern w:val="0"/>
          <w:sz w:val="16"/>
          <w:szCs w:val="16"/>
          <w:lang w:eastAsia="pl-PL"/>
          <w14:ligatures w14:val="none"/>
        </w:rPr>
      </w:pPr>
      <w:r w:rsidRPr="002A5CA3">
        <w:rPr>
          <w:rFonts w:ascii="Verdana" w:eastAsia="Times New Roman" w:hAnsi="Verdana" w:cs="Tahoma"/>
          <w:b/>
          <w:kern w:val="0"/>
          <w:sz w:val="16"/>
          <w:szCs w:val="16"/>
          <w:lang w:eastAsia="pl-PL"/>
          <w14:ligatures w14:val="none"/>
        </w:rPr>
        <w:t>WYKONAWCY WSPÓLNIE REALIZUJĄCY UMOWĘ*</w:t>
      </w:r>
    </w:p>
    <w:p w14:paraId="47CB9093" w14:textId="77777777" w:rsidR="002A5CA3" w:rsidRPr="002A5CA3" w:rsidRDefault="002A5CA3" w:rsidP="002A5CA3">
      <w:pPr>
        <w:tabs>
          <w:tab w:val="left" w:pos="567"/>
        </w:tabs>
        <w:spacing w:after="0" w:line="276" w:lineRule="auto"/>
        <w:ind w:left="567" w:hanging="567"/>
        <w:jc w:val="center"/>
        <w:rPr>
          <w:rFonts w:ascii="Verdana" w:eastAsia="Times New Roman" w:hAnsi="Verdana" w:cs="Tahoma"/>
          <w:b/>
          <w:kern w:val="0"/>
          <w:sz w:val="8"/>
          <w:szCs w:val="8"/>
          <w:lang w:eastAsia="pl-PL"/>
          <w14:ligatures w14:val="none"/>
        </w:rPr>
      </w:pPr>
    </w:p>
    <w:p w14:paraId="67762C85" w14:textId="77777777" w:rsidR="002A5CA3" w:rsidRPr="002A5CA3" w:rsidRDefault="002A5CA3" w:rsidP="002A5CA3">
      <w:pPr>
        <w:numPr>
          <w:ilvl w:val="3"/>
          <w:numId w:val="16"/>
        </w:numPr>
        <w:tabs>
          <w:tab w:val="num" w:pos="0"/>
          <w:tab w:val="num" w:pos="284"/>
        </w:tabs>
        <w:suppressAutoHyphens/>
        <w:spacing w:after="0" w:line="276" w:lineRule="auto"/>
        <w:ind w:left="567" w:hanging="567"/>
        <w:jc w:val="both"/>
        <w:rPr>
          <w:rFonts w:ascii="Verdana" w:eastAsia="Times New Roman" w:hAnsi="Verdana" w:cs="Times New Roman"/>
          <w:kern w:val="0"/>
          <w:sz w:val="16"/>
          <w:szCs w:val="16"/>
          <w:lang w:eastAsia="pl-PL"/>
          <w14:ligatures w14:val="none"/>
        </w:rPr>
      </w:pPr>
      <w:r w:rsidRPr="002A5CA3">
        <w:rPr>
          <w:rFonts w:ascii="Verdana" w:eastAsia="Times New Roman" w:hAnsi="Verdana" w:cs="Tahoma"/>
          <w:kern w:val="0"/>
          <w:sz w:val="16"/>
          <w:szCs w:val="16"/>
          <w:lang w:eastAsia="pl-PL"/>
          <w14:ligatures w14:val="none"/>
        </w:rPr>
        <w:t>Wykonawcy mogą wspólnie realizować Umowę.</w:t>
      </w:r>
    </w:p>
    <w:p w14:paraId="3B96D158" w14:textId="77777777" w:rsidR="002A5CA3" w:rsidRPr="002A5CA3" w:rsidRDefault="002A5CA3" w:rsidP="002A5CA3">
      <w:pPr>
        <w:numPr>
          <w:ilvl w:val="3"/>
          <w:numId w:val="16"/>
        </w:numPr>
        <w:tabs>
          <w:tab w:val="num" w:pos="0"/>
          <w:tab w:val="num" w:pos="284"/>
        </w:tabs>
        <w:suppressAutoHyphens/>
        <w:spacing w:after="0" w:line="276" w:lineRule="auto"/>
        <w:ind w:left="567" w:hanging="567"/>
        <w:jc w:val="both"/>
        <w:rPr>
          <w:rFonts w:ascii="Verdana" w:eastAsia="Times New Roman" w:hAnsi="Verdana" w:cs="Times New Roman"/>
          <w:kern w:val="0"/>
          <w:sz w:val="16"/>
          <w:szCs w:val="16"/>
          <w:lang w:eastAsia="pl-PL"/>
          <w14:ligatures w14:val="none"/>
        </w:rPr>
      </w:pPr>
      <w:r w:rsidRPr="002A5CA3">
        <w:rPr>
          <w:rFonts w:ascii="Verdana" w:eastAsia="Times New Roman" w:hAnsi="Verdana" w:cs="Tahoma"/>
          <w:kern w:val="0"/>
          <w:sz w:val="16"/>
          <w:szCs w:val="16"/>
          <w:lang w:eastAsia="pl-PL"/>
          <w14:ligatures w14:val="none"/>
        </w:rPr>
        <w:t>Wykonawcy realizujący wspólnie Umowę są solidarnie odpowiedzialni za jej wykonanie.</w:t>
      </w:r>
    </w:p>
    <w:p w14:paraId="23E9ED72" w14:textId="77777777" w:rsidR="002A5CA3" w:rsidRPr="002A5CA3" w:rsidRDefault="002A5CA3" w:rsidP="002A5CA3">
      <w:pPr>
        <w:numPr>
          <w:ilvl w:val="3"/>
          <w:numId w:val="16"/>
        </w:numPr>
        <w:tabs>
          <w:tab w:val="num" w:pos="0"/>
          <w:tab w:val="num" w:pos="284"/>
        </w:tabs>
        <w:suppressAutoHyphens/>
        <w:spacing w:after="0" w:line="276" w:lineRule="auto"/>
        <w:ind w:left="284" w:hanging="284"/>
        <w:jc w:val="both"/>
        <w:rPr>
          <w:rFonts w:ascii="Verdana" w:eastAsia="Times New Roman" w:hAnsi="Verdana" w:cs="Times New Roman"/>
          <w:kern w:val="0"/>
          <w:sz w:val="16"/>
          <w:szCs w:val="16"/>
          <w:lang w:eastAsia="pl-PL"/>
          <w14:ligatures w14:val="none"/>
        </w:rPr>
      </w:pPr>
      <w:r w:rsidRPr="002A5CA3">
        <w:rPr>
          <w:rFonts w:ascii="Verdana" w:eastAsia="Times New Roman" w:hAnsi="Verdana" w:cs="Tahoma"/>
          <w:kern w:val="0"/>
          <w:sz w:val="16"/>
          <w:szCs w:val="16"/>
          <w:lang w:eastAsia="pl-PL"/>
          <w14:ligatures w14:val="none"/>
        </w:rPr>
        <w:t>Wykonawcy, o których mowa w ust. 1 niniejszego paragrafu, wyznaczają niniejszym spośród siebie Lidera upoważnionego do zaciągania zobowiązań w imieniu wszystkich Wykonawców realizujących wspólnie Umowę.</w:t>
      </w:r>
    </w:p>
    <w:p w14:paraId="6046E509" w14:textId="77777777" w:rsidR="002A5CA3" w:rsidRPr="002A5CA3" w:rsidRDefault="002A5CA3" w:rsidP="002A5CA3">
      <w:pPr>
        <w:numPr>
          <w:ilvl w:val="3"/>
          <w:numId w:val="16"/>
        </w:numPr>
        <w:tabs>
          <w:tab w:val="num" w:pos="0"/>
          <w:tab w:val="num" w:pos="284"/>
        </w:tabs>
        <w:suppressAutoHyphens/>
        <w:spacing w:after="0" w:line="276" w:lineRule="auto"/>
        <w:ind w:left="284" w:hanging="284"/>
        <w:rPr>
          <w:rFonts w:ascii="Verdana" w:eastAsia="Times New Roman" w:hAnsi="Verdana" w:cs="Times New Roman"/>
          <w:kern w:val="0"/>
          <w:sz w:val="16"/>
          <w:szCs w:val="16"/>
          <w:lang w:eastAsia="pl-PL"/>
          <w14:ligatures w14:val="none"/>
        </w:rPr>
      </w:pPr>
      <w:r w:rsidRPr="002A5CA3">
        <w:rPr>
          <w:rFonts w:ascii="Verdana" w:eastAsia="Times New Roman" w:hAnsi="Verdana" w:cs="Tahoma"/>
          <w:kern w:val="0"/>
          <w:sz w:val="16"/>
          <w:szCs w:val="16"/>
          <w:lang w:eastAsia="pl-PL"/>
          <w14:ligatures w14:val="none"/>
        </w:rPr>
        <w:t>Wykonawcy wspólnie realizujący umowę zgodnie oświadczają, iż:</w:t>
      </w:r>
    </w:p>
    <w:p w14:paraId="1ACD7412" w14:textId="77777777" w:rsidR="002A5CA3" w:rsidRPr="002A5CA3" w:rsidRDefault="002A5CA3" w:rsidP="002A5CA3">
      <w:pPr>
        <w:numPr>
          <w:ilvl w:val="4"/>
          <w:numId w:val="16"/>
        </w:numPr>
        <w:tabs>
          <w:tab w:val="num" w:pos="0"/>
          <w:tab w:val="num" w:pos="567"/>
        </w:tabs>
        <w:suppressAutoHyphens/>
        <w:spacing w:after="0" w:line="276" w:lineRule="auto"/>
        <w:ind w:hanging="3316"/>
        <w:jc w:val="both"/>
        <w:rPr>
          <w:rFonts w:ascii="Verdana" w:eastAsia="Times New Roman" w:hAnsi="Verdana" w:cs="Times New Roman"/>
          <w:kern w:val="0"/>
          <w:sz w:val="16"/>
          <w:szCs w:val="16"/>
          <w:lang w:eastAsia="ar-SA"/>
          <w14:ligatures w14:val="none"/>
        </w:rPr>
      </w:pPr>
      <w:r w:rsidRPr="002A5CA3">
        <w:rPr>
          <w:rFonts w:ascii="Verdana" w:eastAsia="Times New Roman" w:hAnsi="Verdana" w:cs="Tahoma"/>
          <w:kern w:val="0"/>
          <w:sz w:val="16"/>
          <w:szCs w:val="16"/>
          <w:lang w:val="x-none" w:eastAsia="ar-SA"/>
          <w14:ligatures w14:val="none"/>
        </w:rPr>
        <w:t>Lider upoważniony jest do wystawiania faktury zgodnie z warunkami określonymi w §</w:t>
      </w:r>
      <w:r w:rsidRPr="002A5CA3">
        <w:rPr>
          <w:rFonts w:ascii="Verdana" w:eastAsia="Times New Roman" w:hAnsi="Verdana" w:cs="Tahoma"/>
          <w:kern w:val="0"/>
          <w:sz w:val="16"/>
          <w:szCs w:val="16"/>
          <w:lang w:eastAsia="ar-SA"/>
          <w14:ligatures w14:val="none"/>
        </w:rPr>
        <w:t xml:space="preserve"> </w:t>
      </w:r>
      <w:r w:rsidRPr="002A5CA3">
        <w:rPr>
          <w:rFonts w:ascii="Verdana" w:eastAsia="Times New Roman" w:hAnsi="Verdana" w:cs="Tahoma"/>
          <w:kern w:val="0"/>
          <w:sz w:val="16"/>
          <w:szCs w:val="16"/>
          <w:lang w:val="x-none" w:eastAsia="ar-SA"/>
          <w14:ligatures w14:val="none"/>
        </w:rPr>
        <w:t>4</w:t>
      </w:r>
      <w:r w:rsidRPr="002A5CA3">
        <w:rPr>
          <w:rFonts w:ascii="Verdana" w:eastAsia="Times New Roman" w:hAnsi="Verdana" w:cs="Tahoma"/>
          <w:kern w:val="0"/>
          <w:sz w:val="16"/>
          <w:szCs w:val="16"/>
          <w:lang w:eastAsia="ar-SA"/>
          <w14:ligatures w14:val="none"/>
        </w:rPr>
        <w:t>;</w:t>
      </w:r>
    </w:p>
    <w:p w14:paraId="56EA9C4C" w14:textId="5220BC97" w:rsidR="002A5CA3" w:rsidRPr="002A5CA3" w:rsidRDefault="002A5CA3" w:rsidP="002A5CA3">
      <w:pPr>
        <w:numPr>
          <w:ilvl w:val="4"/>
          <w:numId w:val="16"/>
        </w:numPr>
        <w:tabs>
          <w:tab w:val="num" w:pos="0"/>
          <w:tab w:val="num" w:pos="567"/>
        </w:tabs>
        <w:suppressAutoHyphens/>
        <w:spacing w:after="0" w:line="276" w:lineRule="auto"/>
        <w:ind w:left="567" w:hanging="283"/>
        <w:jc w:val="both"/>
        <w:rPr>
          <w:rFonts w:ascii="Verdana" w:eastAsia="Times New Roman" w:hAnsi="Verdana" w:cs="Times New Roman"/>
          <w:kern w:val="0"/>
          <w:sz w:val="16"/>
          <w:szCs w:val="16"/>
          <w:lang w:eastAsia="ar-SA"/>
          <w14:ligatures w14:val="none"/>
        </w:rPr>
      </w:pPr>
      <w:r w:rsidRPr="002A5CA3">
        <w:rPr>
          <w:rFonts w:ascii="Verdana" w:eastAsia="Times New Roman" w:hAnsi="Verdana" w:cs="Tahoma"/>
          <w:kern w:val="0"/>
          <w:sz w:val="16"/>
          <w:szCs w:val="16"/>
          <w:lang w:val="x-none" w:eastAsia="ar-SA"/>
          <w14:ligatures w14:val="none"/>
        </w:rPr>
        <w:t>Lider upoważniony jest do przyjmowania zapłaty wynagrodzenia za wykonanie</w:t>
      </w:r>
      <w:r w:rsidRPr="002A5CA3">
        <w:rPr>
          <w:rFonts w:ascii="Verdana" w:eastAsia="Times New Roman" w:hAnsi="Verdana" w:cs="Tahoma"/>
          <w:kern w:val="0"/>
          <w:sz w:val="16"/>
          <w:szCs w:val="16"/>
          <w:lang w:eastAsia="ar-SA"/>
          <w14:ligatures w14:val="none"/>
        </w:rPr>
        <w:t xml:space="preserve"> P</w:t>
      </w:r>
      <w:proofErr w:type="spellStart"/>
      <w:r w:rsidRPr="002A5CA3">
        <w:rPr>
          <w:rFonts w:ascii="Verdana" w:eastAsia="Times New Roman" w:hAnsi="Verdana" w:cs="Tahoma"/>
          <w:kern w:val="0"/>
          <w:sz w:val="16"/>
          <w:szCs w:val="16"/>
          <w:lang w:val="x-none" w:eastAsia="ar-SA"/>
          <w14:ligatures w14:val="none"/>
        </w:rPr>
        <w:t>rzedmiotu</w:t>
      </w:r>
      <w:proofErr w:type="spellEnd"/>
      <w:r w:rsidRPr="002A5CA3">
        <w:rPr>
          <w:rFonts w:ascii="Verdana" w:eastAsia="Times New Roman" w:hAnsi="Verdana" w:cs="Tahoma"/>
          <w:kern w:val="0"/>
          <w:sz w:val="16"/>
          <w:szCs w:val="16"/>
          <w:lang w:val="x-none" w:eastAsia="ar-SA"/>
          <w14:ligatures w14:val="none"/>
        </w:rPr>
        <w:t xml:space="preserve"> </w:t>
      </w:r>
      <w:r w:rsidRPr="002A5CA3">
        <w:rPr>
          <w:rFonts w:ascii="Verdana" w:eastAsia="Times New Roman" w:hAnsi="Verdana" w:cs="Tahoma"/>
          <w:kern w:val="0"/>
          <w:sz w:val="16"/>
          <w:szCs w:val="16"/>
          <w:lang w:eastAsia="ar-SA"/>
          <w14:ligatures w14:val="none"/>
        </w:rPr>
        <w:t>U</w:t>
      </w:r>
      <w:r w:rsidRPr="002A5CA3">
        <w:rPr>
          <w:rFonts w:ascii="Verdana" w:eastAsia="Times New Roman" w:hAnsi="Verdana" w:cs="Tahoma"/>
          <w:kern w:val="0"/>
          <w:sz w:val="16"/>
          <w:szCs w:val="16"/>
          <w:lang w:val="x-none" w:eastAsia="ar-SA"/>
          <w14:ligatures w14:val="none"/>
        </w:rPr>
        <w:t xml:space="preserve">mowy </w:t>
      </w:r>
      <w:r w:rsidR="004607BF">
        <w:rPr>
          <w:rFonts w:ascii="Verdana" w:eastAsia="Times New Roman" w:hAnsi="Verdana" w:cs="Tahoma"/>
          <w:kern w:val="0"/>
          <w:sz w:val="16"/>
          <w:szCs w:val="16"/>
          <w:lang w:eastAsia="ar-SA"/>
          <w14:ligatures w14:val="none"/>
        </w:rPr>
        <w:br/>
      </w:r>
      <w:r w:rsidRPr="002A5CA3">
        <w:rPr>
          <w:rFonts w:ascii="Verdana" w:eastAsia="Times New Roman" w:hAnsi="Verdana" w:cs="Tahoma"/>
          <w:kern w:val="0"/>
          <w:sz w:val="16"/>
          <w:szCs w:val="16"/>
          <w:lang w:val="x-none" w:eastAsia="ar-SA"/>
          <w14:ligatures w14:val="none"/>
        </w:rPr>
        <w:t xml:space="preserve">od Zamawiającego ze skutkiem zwalniającym wobec pozostałych wykonawców wspólnie realizujących umowę oraz do przyjmowania poleceń na rzecz i w imieniu wszystkich Wykonawców realizujących wspólnie </w:t>
      </w:r>
      <w:r w:rsidRPr="002A5CA3">
        <w:rPr>
          <w:rFonts w:ascii="Verdana" w:eastAsia="Times New Roman" w:hAnsi="Verdana" w:cs="Tahoma"/>
          <w:kern w:val="0"/>
          <w:sz w:val="16"/>
          <w:szCs w:val="16"/>
          <w:lang w:eastAsia="ar-SA"/>
          <w14:ligatures w14:val="none"/>
        </w:rPr>
        <w:t>U</w:t>
      </w:r>
      <w:r w:rsidRPr="002A5CA3">
        <w:rPr>
          <w:rFonts w:ascii="Verdana" w:eastAsia="Times New Roman" w:hAnsi="Verdana" w:cs="Tahoma"/>
          <w:kern w:val="0"/>
          <w:sz w:val="16"/>
          <w:szCs w:val="16"/>
          <w:lang w:val="x-none" w:eastAsia="ar-SA"/>
          <w14:ligatures w14:val="none"/>
        </w:rPr>
        <w:t>mowę</w:t>
      </w:r>
      <w:r w:rsidRPr="002A5CA3">
        <w:rPr>
          <w:rFonts w:ascii="Verdana" w:eastAsia="Times New Roman" w:hAnsi="Verdana" w:cs="Tahoma"/>
          <w:kern w:val="0"/>
          <w:sz w:val="16"/>
          <w:szCs w:val="16"/>
          <w:lang w:eastAsia="ar-SA"/>
          <w14:ligatures w14:val="none"/>
        </w:rPr>
        <w:t>;</w:t>
      </w:r>
    </w:p>
    <w:p w14:paraId="017AED93" w14:textId="7A67FA9A" w:rsidR="002A5CA3" w:rsidRPr="002A5CA3" w:rsidRDefault="002A5CA3" w:rsidP="002A5CA3">
      <w:pPr>
        <w:numPr>
          <w:ilvl w:val="4"/>
          <w:numId w:val="16"/>
        </w:numPr>
        <w:tabs>
          <w:tab w:val="num" w:pos="0"/>
          <w:tab w:val="num" w:pos="567"/>
        </w:tabs>
        <w:suppressAutoHyphens/>
        <w:spacing w:after="0" w:line="276" w:lineRule="auto"/>
        <w:ind w:left="567" w:hanging="283"/>
        <w:rPr>
          <w:rFonts w:ascii="Verdana" w:eastAsia="Times New Roman" w:hAnsi="Verdana" w:cs="Times New Roman"/>
          <w:kern w:val="0"/>
          <w:sz w:val="16"/>
          <w:szCs w:val="16"/>
          <w:lang w:eastAsia="ar-SA"/>
          <w14:ligatures w14:val="none"/>
        </w:rPr>
      </w:pPr>
      <w:r w:rsidRPr="002A5CA3">
        <w:rPr>
          <w:rFonts w:ascii="Verdana" w:eastAsia="Times New Roman" w:hAnsi="Verdana" w:cs="Tahoma"/>
          <w:kern w:val="0"/>
          <w:sz w:val="16"/>
          <w:szCs w:val="16"/>
          <w:lang w:val="x-none" w:eastAsia="ar-SA"/>
          <w14:ligatures w14:val="none"/>
        </w:rPr>
        <w:t xml:space="preserve">zapłata wynagrodzenia opisanego w § </w:t>
      </w:r>
      <w:r w:rsidR="001550BF">
        <w:rPr>
          <w:rFonts w:ascii="Verdana" w:eastAsia="Times New Roman" w:hAnsi="Verdana" w:cs="Tahoma"/>
          <w:kern w:val="0"/>
          <w:sz w:val="16"/>
          <w:szCs w:val="16"/>
          <w:lang w:eastAsia="ar-SA"/>
          <w14:ligatures w14:val="none"/>
        </w:rPr>
        <w:t>4</w:t>
      </w:r>
      <w:r w:rsidRPr="002A5CA3">
        <w:rPr>
          <w:rFonts w:ascii="Verdana" w:eastAsia="Times New Roman" w:hAnsi="Verdana" w:cs="Tahoma"/>
          <w:kern w:val="0"/>
          <w:sz w:val="16"/>
          <w:szCs w:val="16"/>
          <w:lang w:val="x-none" w:eastAsia="ar-SA"/>
          <w14:ligatures w14:val="none"/>
        </w:rPr>
        <w:t xml:space="preserve"> ust. </w:t>
      </w:r>
      <w:r w:rsidR="001550BF">
        <w:rPr>
          <w:rFonts w:ascii="Verdana" w:eastAsia="Times New Roman" w:hAnsi="Verdana" w:cs="Tahoma"/>
          <w:kern w:val="0"/>
          <w:sz w:val="16"/>
          <w:szCs w:val="16"/>
          <w:lang w:eastAsia="ar-SA"/>
          <w14:ligatures w14:val="none"/>
        </w:rPr>
        <w:t>1</w:t>
      </w:r>
      <w:r w:rsidRPr="002A5CA3">
        <w:rPr>
          <w:rFonts w:ascii="Verdana" w:eastAsia="Times New Roman" w:hAnsi="Verdana" w:cs="Tahoma"/>
          <w:kern w:val="0"/>
          <w:sz w:val="16"/>
          <w:szCs w:val="16"/>
          <w:lang w:val="x-none" w:eastAsia="ar-SA"/>
          <w14:ligatures w14:val="none"/>
        </w:rPr>
        <w:t>, w tym wszystkie jego płatności częściowe, zostanie dokonana na rachunek bankowy Lidera wskazany</w:t>
      </w:r>
      <w:r w:rsidRPr="002A5CA3">
        <w:rPr>
          <w:rFonts w:ascii="Verdana" w:eastAsia="Times New Roman" w:hAnsi="Verdana" w:cs="Tahoma"/>
          <w:kern w:val="0"/>
          <w:sz w:val="16"/>
          <w:szCs w:val="16"/>
          <w:lang w:eastAsia="ar-SA"/>
          <w14:ligatures w14:val="none"/>
        </w:rPr>
        <w:t xml:space="preserve"> </w:t>
      </w:r>
      <w:r w:rsidRPr="002A5CA3">
        <w:rPr>
          <w:rFonts w:ascii="Verdana" w:eastAsia="Times New Roman" w:hAnsi="Verdana" w:cs="Tahoma"/>
          <w:kern w:val="0"/>
          <w:sz w:val="16"/>
          <w:szCs w:val="16"/>
          <w:lang w:val="x-none" w:eastAsia="ar-SA"/>
          <w14:ligatures w14:val="none"/>
        </w:rPr>
        <w:t>poniżej:.................................................................................... .</w:t>
      </w:r>
    </w:p>
    <w:p w14:paraId="63F8CB56" w14:textId="77777777" w:rsidR="002A5CA3" w:rsidRPr="002A5CA3" w:rsidRDefault="002A5CA3" w:rsidP="002A5CA3">
      <w:pPr>
        <w:numPr>
          <w:ilvl w:val="3"/>
          <w:numId w:val="16"/>
        </w:numPr>
        <w:tabs>
          <w:tab w:val="num" w:pos="0"/>
          <w:tab w:val="num" w:pos="284"/>
        </w:tabs>
        <w:suppressAutoHyphens/>
        <w:spacing w:after="0" w:line="276" w:lineRule="auto"/>
        <w:ind w:hanging="2880"/>
        <w:contextualSpacing/>
        <w:jc w:val="both"/>
        <w:rPr>
          <w:rFonts w:ascii="Verdana" w:eastAsia="Times New Roman" w:hAnsi="Verdana" w:cs="Times New Roman"/>
          <w:kern w:val="0"/>
          <w:sz w:val="16"/>
          <w:szCs w:val="16"/>
          <w:lang w:val="x-none" w:eastAsia="ar-SA"/>
          <w14:ligatures w14:val="none"/>
        </w:rPr>
      </w:pPr>
      <w:r w:rsidRPr="002A5CA3">
        <w:rPr>
          <w:rFonts w:ascii="Verdana" w:eastAsia="Times New Roman" w:hAnsi="Verdana" w:cs="Tahoma"/>
          <w:kern w:val="0"/>
          <w:sz w:val="16"/>
          <w:szCs w:val="16"/>
          <w:lang w:val="x-none" w:eastAsia="ar-SA"/>
          <w14:ligatures w14:val="none"/>
        </w:rPr>
        <w:t>Liderem, o którym mowa w ust. 3 niniejszego paragrafu, jest: ...............................................</w:t>
      </w:r>
    </w:p>
    <w:p w14:paraId="5A9D7F27" w14:textId="77777777" w:rsidR="002A5CA3" w:rsidRPr="002A5CA3" w:rsidRDefault="002A5CA3" w:rsidP="002A5CA3">
      <w:pPr>
        <w:numPr>
          <w:ilvl w:val="3"/>
          <w:numId w:val="16"/>
        </w:numPr>
        <w:tabs>
          <w:tab w:val="num" w:pos="0"/>
          <w:tab w:val="num" w:pos="284"/>
        </w:tabs>
        <w:suppressAutoHyphens/>
        <w:spacing w:after="0" w:line="276" w:lineRule="auto"/>
        <w:ind w:left="284" w:hanging="284"/>
        <w:contextualSpacing/>
        <w:jc w:val="both"/>
        <w:rPr>
          <w:rFonts w:ascii="Verdana" w:eastAsia="Times New Roman" w:hAnsi="Verdana" w:cs="Times New Roman"/>
          <w:kern w:val="0"/>
          <w:sz w:val="16"/>
          <w:szCs w:val="16"/>
          <w:lang w:val="x-none" w:eastAsia="ar-SA"/>
          <w14:ligatures w14:val="none"/>
        </w:rPr>
      </w:pPr>
      <w:r w:rsidRPr="002A5CA3">
        <w:rPr>
          <w:rFonts w:ascii="Verdana" w:eastAsia="Times New Roman" w:hAnsi="Verdana" w:cs="Tahoma"/>
          <w:kern w:val="0"/>
          <w:sz w:val="16"/>
          <w:szCs w:val="16"/>
          <w:lang w:val="x-none" w:eastAsia="ar-SA"/>
          <w14:ligatures w14:val="none"/>
        </w:rPr>
        <w:t xml:space="preserve">Postanowienia </w:t>
      </w:r>
      <w:r w:rsidRPr="002A5CA3">
        <w:rPr>
          <w:rFonts w:ascii="Verdana" w:eastAsia="Times New Roman" w:hAnsi="Verdana" w:cs="Tahoma"/>
          <w:kern w:val="0"/>
          <w:sz w:val="16"/>
          <w:szCs w:val="16"/>
          <w:lang w:eastAsia="ar-SA"/>
          <w14:ligatures w14:val="none"/>
        </w:rPr>
        <w:t>U</w:t>
      </w:r>
      <w:r w:rsidRPr="002A5CA3">
        <w:rPr>
          <w:rFonts w:ascii="Verdana" w:eastAsia="Times New Roman" w:hAnsi="Verdana" w:cs="Tahoma"/>
          <w:kern w:val="0"/>
          <w:sz w:val="16"/>
          <w:szCs w:val="16"/>
          <w:lang w:val="x-none" w:eastAsia="ar-SA"/>
          <w14:ligatures w14:val="none"/>
        </w:rPr>
        <w:t>mowy, które dotyczą Wykonawcy, stosuje się odpowiednio do Wykonawców realizujących wspólnie Umowę.</w:t>
      </w:r>
    </w:p>
    <w:p w14:paraId="6723E976" w14:textId="127BAE31" w:rsidR="002A5CA3" w:rsidRPr="002A5CA3" w:rsidRDefault="002A5CA3" w:rsidP="002A5CA3">
      <w:pPr>
        <w:numPr>
          <w:ilvl w:val="3"/>
          <w:numId w:val="16"/>
        </w:numPr>
        <w:tabs>
          <w:tab w:val="num" w:pos="0"/>
          <w:tab w:val="num" w:pos="284"/>
        </w:tabs>
        <w:suppressAutoHyphens/>
        <w:spacing w:after="0" w:line="276" w:lineRule="auto"/>
        <w:ind w:left="284" w:hanging="284"/>
        <w:contextualSpacing/>
        <w:jc w:val="both"/>
        <w:rPr>
          <w:rFonts w:ascii="Verdana" w:eastAsia="Times New Roman" w:hAnsi="Verdana" w:cs="Times New Roman"/>
          <w:kern w:val="0"/>
          <w:sz w:val="16"/>
          <w:szCs w:val="16"/>
          <w:lang w:val="x-none" w:eastAsia="ar-SA"/>
          <w14:ligatures w14:val="none"/>
        </w:rPr>
      </w:pPr>
      <w:r w:rsidRPr="002A5CA3">
        <w:rPr>
          <w:rFonts w:ascii="Verdana" w:eastAsia="Times New Roman" w:hAnsi="Verdana" w:cs="Tahoma"/>
          <w:kern w:val="0"/>
          <w:sz w:val="16"/>
          <w:szCs w:val="16"/>
          <w:lang w:val="x-none" w:eastAsia="ar-SA"/>
          <w14:ligatures w14:val="none"/>
        </w:rPr>
        <w:lastRenderedPageBreak/>
        <w:t xml:space="preserve">Wykonawcy wspólnie realizujący </w:t>
      </w:r>
      <w:r w:rsidRPr="002A5CA3">
        <w:rPr>
          <w:rFonts w:ascii="Verdana" w:eastAsia="Times New Roman" w:hAnsi="Verdana" w:cs="Tahoma"/>
          <w:kern w:val="0"/>
          <w:sz w:val="16"/>
          <w:szCs w:val="16"/>
          <w:lang w:eastAsia="ar-SA"/>
          <w14:ligatures w14:val="none"/>
        </w:rPr>
        <w:t>U</w:t>
      </w:r>
      <w:r w:rsidRPr="002A5CA3">
        <w:rPr>
          <w:rFonts w:ascii="Verdana" w:eastAsia="Times New Roman" w:hAnsi="Verdana" w:cs="Tahoma"/>
          <w:kern w:val="0"/>
          <w:sz w:val="16"/>
          <w:szCs w:val="16"/>
          <w:lang w:val="x-none" w:eastAsia="ar-SA"/>
          <w14:ligatures w14:val="none"/>
        </w:rPr>
        <w:t xml:space="preserve">mowę zgodnie oświadczają, iż opisane w niniejszym paragrafie zasady, </w:t>
      </w:r>
      <w:r w:rsidR="004607BF">
        <w:rPr>
          <w:rFonts w:ascii="Verdana" w:eastAsia="Times New Roman" w:hAnsi="Verdana" w:cs="Tahoma"/>
          <w:kern w:val="0"/>
          <w:sz w:val="16"/>
          <w:szCs w:val="16"/>
          <w:lang w:eastAsia="ar-SA"/>
          <w14:ligatures w14:val="none"/>
        </w:rPr>
        <w:br/>
      </w:r>
      <w:r w:rsidRPr="002A5CA3">
        <w:rPr>
          <w:rFonts w:ascii="Verdana" w:eastAsia="Times New Roman" w:hAnsi="Verdana" w:cs="Tahoma"/>
          <w:kern w:val="0"/>
          <w:sz w:val="16"/>
          <w:szCs w:val="16"/>
          <w:lang w:val="x-none" w:eastAsia="ar-SA"/>
          <w14:ligatures w14:val="none"/>
        </w:rPr>
        <w:t xml:space="preserve">w tym warunki rozliczeń, wiążą wszystkich wykonawców wspólnie realizujących umowę niezależnie </w:t>
      </w:r>
      <w:r w:rsidR="004607BF">
        <w:rPr>
          <w:rFonts w:ascii="Verdana" w:eastAsia="Times New Roman" w:hAnsi="Verdana" w:cs="Tahoma"/>
          <w:kern w:val="0"/>
          <w:sz w:val="16"/>
          <w:szCs w:val="16"/>
          <w:lang w:eastAsia="ar-SA"/>
          <w14:ligatures w14:val="none"/>
        </w:rPr>
        <w:br/>
      </w:r>
      <w:r w:rsidRPr="002A5CA3">
        <w:rPr>
          <w:rFonts w:ascii="Verdana" w:eastAsia="Times New Roman" w:hAnsi="Verdana" w:cs="Tahoma"/>
          <w:kern w:val="0"/>
          <w:sz w:val="16"/>
          <w:szCs w:val="16"/>
          <w:lang w:val="x-none" w:eastAsia="ar-SA"/>
          <w14:ligatures w14:val="none"/>
        </w:rPr>
        <w:t xml:space="preserve">od ewentualnych zmian umowy konsorcjum lub innych stosunków o charakterze wewnętrznym regulującym współpracę Wykonawców wspólnie realizujących </w:t>
      </w:r>
      <w:r w:rsidRPr="002A5CA3">
        <w:rPr>
          <w:rFonts w:ascii="Verdana" w:eastAsia="Times New Roman" w:hAnsi="Verdana" w:cs="Tahoma"/>
          <w:kern w:val="0"/>
          <w:sz w:val="16"/>
          <w:szCs w:val="16"/>
          <w:lang w:eastAsia="ar-SA"/>
          <w14:ligatures w14:val="none"/>
        </w:rPr>
        <w:t>U</w:t>
      </w:r>
      <w:r w:rsidRPr="002A5CA3">
        <w:rPr>
          <w:rFonts w:ascii="Verdana" w:eastAsia="Times New Roman" w:hAnsi="Verdana" w:cs="Tahoma"/>
          <w:kern w:val="0"/>
          <w:sz w:val="16"/>
          <w:szCs w:val="16"/>
          <w:lang w:val="x-none" w:eastAsia="ar-SA"/>
          <w14:ligatures w14:val="none"/>
        </w:rPr>
        <w:t>mowę.</w:t>
      </w:r>
    </w:p>
    <w:p w14:paraId="2DD653EF" w14:textId="77777777" w:rsidR="004607BF" w:rsidRPr="00D9484C" w:rsidRDefault="004607BF" w:rsidP="001A00A2">
      <w:pPr>
        <w:suppressAutoHyphens/>
        <w:spacing w:after="0" w:line="276" w:lineRule="auto"/>
        <w:contextualSpacing/>
        <w:jc w:val="both"/>
        <w:rPr>
          <w:rFonts w:ascii="Verdana" w:eastAsia="Times New Roman" w:hAnsi="Verdana" w:cs="Times New Roman"/>
          <w:kern w:val="0"/>
          <w:sz w:val="10"/>
          <w:szCs w:val="10"/>
          <w:lang w:eastAsia="ar-SA"/>
          <w14:ligatures w14:val="none"/>
        </w:rPr>
      </w:pPr>
    </w:p>
    <w:p w14:paraId="54CE3198" w14:textId="77777777" w:rsidR="002A5CA3" w:rsidRPr="002A5CA3" w:rsidRDefault="002A5CA3" w:rsidP="002A5CA3">
      <w:pPr>
        <w:spacing w:after="0" w:line="276" w:lineRule="auto"/>
        <w:jc w:val="center"/>
        <w:rPr>
          <w:rFonts w:ascii="Verdana" w:eastAsia="Times New Roman" w:hAnsi="Verdana" w:cs="Tahoma"/>
          <w:b/>
          <w:bCs/>
          <w:kern w:val="0"/>
          <w:sz w:val="16"/>
          <w:szCs w:val="16"/>
          <w:lang w:eastAsia="pl-PL"/>
          <w14:ligatures w14:val="none"/>
        </w:rPr>
      </w:pPr>
      <w:r w:rsidRPr="002A5CA3">
        <w:rPr>
          <w:rFonts w:ascii="Verdana" w:eastAsia="Times New Roman" w:hAnsi="Verdana" w:cs="Tahoma"/>
          <w:b/>
          <w:bCs/>
          <w:kern w:val="0"/>
          <w:sz w:val="16"/>
          <w:szCs w:val="16"/>
          <w:lang w:eastAsia="pl-PL"/>
          <w14:ligatures w14:val="none"/>
        </w:rPr>
        <w:t>§ 12.</w:t>
      </w:r>
    </w:p>
    <w:p w14:paraId="05517C00" w14:textId="77777777" w:rsidR="002A5CA3" w:rsidRPr="002A5CA3" w:rsidRDefault="002A5CA3" w:rsidP="002A5CA3">
      <w:pPr>
        <w:tabs>
          <w:tab w:val="left" w:pos="852"/>
          <w:tab w:val="left" w:pos="994"/>
          <w:tab w:val="center" w:pos="5105"/>
        </w:tabs>
        <w:spacing w:after="0" w:line="276" w:lineRule="auto"/>
        <w:jc w:val="center"/>
        <w:rPr>
          <w:rFonts w:ascii="Verdana" w:eastAsia="Calibri" w:hAnsi="Verdana" w:cs="Times New Roman"/>
          <w:b/>
          <w:color w:val="000000"/>
          <w:spacing w:val="-3"/>
          <w:kern w:val="0"/>
          <w:sz w:val="16"/>
          <w:szCs w:val="16"/>
          <w:lang w:eastAsia="pl-PL"/>
          <w14:ligatures w14:val="none"/>
        </w:rPr>
      </w:pPr>
      <w:r w:rsidRPr="002A5CA3">
        <w:rPr>
          <w:rFonts w:ascii="Verdana" w:eastAsia="Calibri" w:hAnsi="Verdana" w:cs="Times New Roman"/>
          <w:b/>
          <w:color w:val="000000"/>
          <w:spacing w:val="-3"/>
          <w:kern w:val="0"/>
          <w:sz w:val="16"/>
          <w:szCs w:val="16"/>
          <w:lang w:eastAsia="pl-PL"/>
          <w14:ligatures w14:val="none"/>
        </w:rPr>
        <w:t>OBOWIĄZEK PRZESTRZEGANIA PRZEPISÓW BHP I P.POŻ</w:t>
      </w:r>
    </w:p>
    <w:p w14:paraId="220EAF12" w14:textId="77777777" w:rsidR="002A5CA3" w:rsidRPr="002A5CA3" w:rsidRDefault="002A5CA3" w:rsidP="002A5CA3">
      <w:pPr>
        <w:spacing w:after="0" w:line="276" w:lineRule="auto"/>
        <w:jc w:val="center"/>
        <w:rPr>
          <w:rFonts w:ascii="Verdana" w:eastAsia="Times New Roman" w:hAnsi="Verdana" w:cs="Tahoma"/>
          <w:b/>
          <w:bCs/>
          <w:kern w:val="0"/>
          <w:sz w:val="8"/>
          <w:szCs w:val="8"/>
          <w:lang w:eastAsia="pl-PL"/>
          <w14:ligatures w14:val="none"/>
        </w:rPr>
      </w:pPr>
    </w:p>
    <w:p w14:paraId="285EF951" w14:textId="77777777" w:rsidR="002A5CA3" w:rsidRPr="002A5CA3" w:rsidRDefault="002A5CA3" w:rsidP="002A5CA3">
      <w:pPr>
        <w:widowControl w:val="0"/>
        <w:numPr>
          <w:ilvl w:val="0"/>
          <w:numId w:val="12"/>
        </w:numPr>
        <w:suppressAutoHyphens/>
        <w:spacing w:after="0" w:line="276" w:lineRule="auto"/>
        <w:ind w:left="360" w:right="-290"/>
        <w:jc w:val="both"/>
        <w:rPr>
          <w:rFonts w:ascii="Verdana" w:eastAsia="Tahoma" w:hAnsi="Verdana" w:cs="Calibri"/>
          <w:color w:val="00000A"/>
          <w:kern w:val="0"/>
          <w:sz w:val="16"/>
          <w:szCs w:val="16"/>
          <w:shd w:val="clear" w:color="auto" w:fill="FFFFFF"/>
          <w:lang w:eastAsia="zh-CN" w:bidi="hi-IN"/>
          <w14:ligatures w14:val="none"/>
        </w:rPr>
      </w:pPr>
      <w:r w:rsidRPr="002A5CA3">
        <w:rPr>
          <w:rFonts w:ascii="Verdana" w:eastAsia="Tahoma" w:hAnsi="Verdana" w:cs="Calibri"/>
          <w:color w:val="00000A"/>
          <w:kern w:val="0"/>
          <w:sz w:val="16"/>
          <w:szCs w:val="16"/>
          <w:shd w:val="clear" w:color="auto" w:fill="FFFFFF"/>
          <w:lang w:eastAsia="zh-CN" w:bidi="hi-IN"/>
          <w14:ligatures w14:val="none"/>
        </w:rPr>
        <w:t xml:space="preserve">Wykonawca realizujący na rzecz </w:t>
      </w:r>
      <w:r w:rsidRPr="002A5CA3">
        <w:rPr>
          <w:rFonts w:ascii="Verdana" w:eastAsia="Times New Roman" w:hAnsi="Verdana" w:cs="Tahoma"/>
          <w:bCs/>
          <w:kern w:val="0"/>
          <w:sz w:val="16"/>
          <w:szCs w:val="16"/>
          <w:lang w:eastAsia="pl-PL"/>
          <w14:ligatures w14:val="none"/>
        </w:rPr>
        <w:t>Wojewódzkiego Wielospecjalistycznego Centrum Onkologii i Traumatologii im. M. Kopernika w Łodzi</w:t>
      </w:r>
      <w:r w:rsidRPr="002A5CA3">
        <w:rPr>
          <w:rFonts w:ascii="Verdana" w:eastAsia="Tahoma" w:hAnsi="Verdana" w:cs="Calibri"/>
          <w:color w:val="00000A"/>
          <w:kern w:val="0"/>
          <w:sz w:val="16"/>
          <w:szCs w:val="16"/>
          <w:shd w:val="clear" w:color="auto" w:fill="FFFFFF"/>
          <w:lang w:eastAsia="zh-CN" w:bidi="hi-IN"/>
          <w14:ligatures w14:val="none"/>
        </w:rPr>
        <w:t xml:space="preserve"> dostawę zgodnie z postanowieniami niniejszej Umowy zobowiązany jest do postępowania według obowiązujących przepisów prawa w zakresie zachowania porządku i higieny, minimalizacji negatywnego oddziaływania na środowisko naturalne oraz w zakresie przepisów BHP i P.POŻ.</w:t>
      </w:r>
    </w:p>
    <w:p w14:paraId="3D53AC94" w14:textId="4CEFBD67" w:rsidR="002A5CA3" w:rsidRPr="001A00A2" w:rsidRDefault="002A5CA3" w:rsidP="001A00A2">
      <w:pPr>
        <w:widowControl w:val="0"/>
        <w:numPr>
          <w:ilvl w:val="0"/>
          <w:numId w:val="12"/>
        </w:numPr>
        <w:suppressAutoHyphens/>
        <w:spacing w:after="0" w:line="276" w:lineRule="auto"/>
        <w:ind w:left="360" w:right="-290"/>
        <w:jc w:val="both"/>
        <w:rPr>
          <w:rFonts w:ascii="Verdana" w:eastAsia="Tahoma" w:hAnsi="Verdana" w:cs="Calibri"/>
          <w:color w:val="00000A"/>
          <w:kern w:val="0"/>
          <w:sz w:val="16"/>
          <w:szCs w:val="16"/>
          <w:shd w:val="clear" w:color="auto" w:fill="FFFFFF"/>
          <w:lang w:eastAsia="zh-CN" w:bidi="hi-IN"/>
          <w14:ligatures w14:val="none"/>
        </w:rPr>
      </w:pPr>
      <w:r w:rsidRPr="002A5CA3">
        <w:rPr>
          <w:rFonts w:ascii="Verdana" w:eastAsia="Tahoma" w:hAnsi="Verdana" w:cs="Calibri"/>
          <w:color w:val="00000A"/>
          <w:kern w:val="0"/>
          <w:sz w:val="16"/>
          <w:szCs w:val="16"/>
          <w:shd w:val="clear" w:color="auto" w:fill="FFFFFF"/>
          <w:lang w:eastAsia="zh-CN" w:bidi="hi-IN"/>
          <w14:ligatures w14:val="none"/>
        </w:rPr>
        <w:t xml:space="preserve">Wykonawca zobowiązany jest ponadto do zgłaszania wszelkich sytuacji awaryjnych i/lub potencjalnie awaryjnych, które zostaną zidentyfikowane podczas realizacji przedmiotu niniejszej umowy na terenie </w:t>
      </w:r>
      <w:r w:rsidR="004607BF">
        <w:rPr>
          <w:rFonts w:ascii="Verdana" w:eastAsia="Tahoma" w:hAnsi="Verdana" w:cs="Calibri"/>
          <w:color w:val="00000A"/>
          <w:kern w:val="0"/>
          <w:sz w:val="16"/>
          <w:szCs w:val="16"/>
          <w:shd w:val="clear" w:color="auto" w:fill="FFFFFF"/>
          <w:lang w:eastAsia="zh-CN" w:bidi="hi-IN"/>
          <w14:ligatures w14:val="none"/>
        </w:rPr>
        <w:br/>
      </w:r>
      <w:r w:rsidRPr="002A5CA3">
        <w:rPr>
          <w:rFonts w:ascii="Verdana" w:eastAsia="Tahoma" w:hAnsi="Verdana" w:cs="Calibri"/>
          <w:color w:val="00000A"/>
          <w:kern w:val="0"/>
          <w:sz w:val="16"/>
          <w:szCs w:val="16"/>
          <w:shd w:val="clear" w:color="auto" w:fill="FFFFFF"/>
          <w:lang w:eastAsia="zh-CN" w:bidi="hi-IN"/>
          <w14:ligatures w14:val="none"/>
        </w:rPr>
        <w:t>i w obiektach Szpitala (ze szczególnym uwzględnieniem awarii odnoszących się do ochrony środowiska i BHP).</w:t>
      </w:r>
    </w:p>
    <w:p w14:paraId="4E10797D" w14:textId="77777777" w:rsidR="002A5CA3" w:rsidRDefault="002A5CA3" w:rsidP="002A5CA3">
      <w:pPr>
        <w:suppressAutoHyphens/>
        <w:spacing w:after="0" w:line="276" w:lineRule="auto"/>
        <w:jc w:val="center"/>
        <w:rPr>
          <w:rFonts w:ascii="Verdana" w:eastAsia="Times New Roman" w:hAnsi="Verdana" w:cs="Tahoma"/>
          <w:b/>
          <w:kern w:val="0"/>
          <w:sz w:val="8"/>
          <w:szCs w:val="8"/>
          <w:lang w:eastAsia="ar-SA"/>
          <w14:ligatures w14:val="none"/>
        </w:rPr>
      </w:pPr>
    </w:p>
    <w:p w14:paraId="6FDAFEA3" w14:textId="77777777" w:rsidR="004607BF" w:rsidRPr="002A5CA3" w:rsidRDefault="004607BF" w:rsidP="002A5CA3">
      <w:pPr>
        <w:suppressAutoHyphens/>
        <w:spacing w:after="0" w:line="276" w:lineRule="auto"/>
        <w:jc w:val="center"/>
        <w:rPr>
          <w:rFonts w:ascii="Verdana" w:eastAsia="Times New Roman" w:hAnsi="Verdana" w:cs="Tahoma"/>
          <w:b/>
          <w:kern w:val="0"/>
          <w:sz w:val="8"/>
          <w:szCs w:val="8"/>
          <w:lang w:eastAsia="ar-SA"/>
          <w14:ligatures w14:val="none"/>
        </w:rPr>
      </w:pPr>
    </w:p>
    <w:p w14:paraId="69119470" w14:textId="77777777" w:rsidR="002A5CA3" w:rsidRPr="002A5CA3" w:rsidRDefault="002A5CA3" w:rsidP="002A5CA3">
      <w:pPr>
        <w:suppressAutoHyphens/>
        <w:spacing w:after="0" w:line="276" w:lineRule="auto"/>
        <w:jc w:val="center"/>
        <w:rPr>
          <w:rFonts w:ascii="Verdana" w:eastAsia="Times New Roman" w:hAnsi="Verdana" w:cs="Tahoma"/>
          <w:b/>
          <w:kern w:val="0"/>
          <w:sz w:val="16"/>
          <w:szCs w:val="16"/>
          <w:lang w:eastAsia="ar-SA"/>
          <w14:ligatures w14:val="none"/>
        </w:rPr>
      </w:pPr>
      <w:r w:rsidRPr="002A5CA3">
        <w:rPr>
          <w:rFonts w:ascii="Verdana" w:eastAsia="Times New Roman" w:hAnsi="Verdana" w:cs="Tahoma"/>
          <w:b/>
          <w:kern w:val="0"/>
          <w:sz w:val="16"/>
          <w:szCs w:val="16"/>
          <w:lang w:eastAsia="ar-SA"/>
          <w14:ligatures w14:val="none"/>
        </w:rPr>
        <w:t>§ 13.</w:t>
      </w:r>
    </w:p>
    <w:p w14:paraId="62787955" w14:textId="77777777" w:rsidR="002A5CA3" w:rsidRPr="002A5CA3" w:rsidRDefault="002A5CA3" w:rsidP="002A5CA3">
      <w:pPr>
        <w:suppressAutoHyphens/>
        <w:spacing w:after="0" w:line="276" w:lineRule="auto"/>
        <w:jc w:val="center"/>
        <w:rPr>
          <w:rFonts w:ascii="Verdana" w:eastAsia="Times New Roman" w:hAnsi="Verdana" w:cs="Tahoma"/>
          <w:b/>
          <w:kern w:val="0"/>
          <w:sz w:val="16"/>
          <w:szCs w:val="16"/>
          <w:lang w:eastAsia="ar-SA"/>
          <w14:ligatures w14:val="none"/>
        </w:rPr>
      </w:pPr>
      <w:r w:rsidRPr="002A5CA3">
        <w:rPr>
          <w:rFonts w:ascii="Verdana" w:eastAsia="Times New Roman" w:hAnsi="Verdana" w:cs="Tahoma"/>
          <w:b/>
          <w:kern w:val="0"/>
          <w:sz w:val="16"/>
          <w:szCs w:val="16"/>
          <w:lang w:eastAsia="ar-SA"/>
          <w14:ligatures w14:val="none"/>
        </w:rPr>
        <w:t>KLAUZULA INFORMACYJNA DLA OSÓB REPREZENTUJĄCYCH WYKONAWCĘ</w:t>
      </w:r>
    </w:p>
    <w:p w14:paraId="42D39A41" w14:textId="77777777" w:rsidR="002A5CA3" w:rsidRPr="002A5CA3" w:rsidRDefault="002A5CA3" w:rsidP="002A5CA3">
      <w:pPr>
        <w:suppressAutoHyphens/>
        <w:spacing w:after="0" w:line="276" w:lineRule="auto"/>
        <w:jc w:val="center"/>
        <w:rPr>
          <w:rFonts w:ascii="Verdana" w:eastAsia="Times New Roman" w:hAnsi="Verdana" w:cs="Tahoma"/>
          <w:b/>
          <w:kern w:val="0"/>
          <w:sz w:val="8"/>
          <w:szCs w:val="8"/>
          <w:lang w:eastAsia="ar-SA"/>
          <w14:ligatures w14:val="none"/>
        </w:rPr>
      </w:pPr>
    </w:p>
    <w:p w14:paraId="4AD18A6D" w14:textId="77777777" w:rsidR="002A5CA3" w:rsidRPr="002A5CA3" w:rsidRDefault="002A5CA3" w:rsidP="002A5CA3">
      <w:pPr>
        <w:spacing w:after="0" w:line="276" w:lineRule="auto"/>
        <w:ind w:left="36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Times New Roman" w:hAnsi="Verdana" w:cs="Tahoma"/>
          <w:kern w:val="0"/>
          <w:sz w:val="16"/>
          <w:szCs w:val="16"/>
          <w:lang w:eastAsia="zh-CN"/>
          <w14:ligatures w14:val="none"/>
        </w:rPr>
        <w:t>1.   Wykonawca oświadcza, że podał dane osobowe osób odpowiedzialnych za realizację Umowy wskazanych w umowie oraz przekazał tym osobom informacje, o których mowa w ust. 2.</w:t>
      </w:r>
    </w:p>
    <w:p w14:paraId="63B85721" w14:textId="77777777" w:rsidR="002A5CA3" w:rsidRPr="002A5CA3" w:rsidRDefault="002A5CA3" w:rsidP="002A5CA3">
      <w:pPr>
        <w:spacing w:after="0" w:line="276" w:lineRule="auto"/>
        <w:ind w:left="36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W celu zapewnienia przejrzystości przetwarzania danych osobowych w związku z pozyskiwaniem Państwa danych chcemy Państwa poinformować o tym, że:</w:t>
      </w:r>
    </w:p>
    <w:p w14:paraId="31F37D88" w14:textId="77777777" w:rsidR="002A5CA3" w:rsidRPr="002A5CA3" w:rsidRDefault="002A5CA3" w:rsidP="002A5CA3">
      <w:pPr>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2.1.</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 xml:space="preserve">Administratorem Państwa danych osobowych jest </w:t>
      </w:r>
      <w:r w:rsidRPr="002A5CA3">
        <w:rPr>
          <w:rFonts w:ascii="Verdana" w:eastAsia="Times New Roman" w:hAnsi="Verdana" w:cs="Tahoma"/>
          <w:b/>
          <w:bCs/>
          <w:kern w:val="0"/>
          <w:sz w:val="16"/>
          <w:szCs w:val="16"/>
          <w:lang w:eastAsia="zh-CN"/>
          <w14:ligatures w14:val="none"/>
        </w:rPr>
        <w:t xml:space="preserve">Wojewódzkie Wielospecjalistyczne Centrum Onkologii Traumatologii im. M. Kopernika w Łodzi </w:t>
      </w:r>
      <w:r w:rsidRPr="002A5CA3">
        <w:rPr>
          <w:rFonts w:ascii="Verdana" w:eastAsia="Times New Roman" w:hAnsi="Verdana" w:cs="Tahoma"/>
          <w:kern w:val="0"/>
          <w:sz w:val="16"/>
          <w:szCs w:val="16"/>
          <w:lang w:eastAsia="zh-CN"/>
          <w14:ligatures w14:val="none"/>
        </w:rPr>
        <w:t xml:space="preserve">(93-513) z siedzibą przy ul. Pabianickiej 62,  tel.: </w:t>
      </w:r>
      <w:r w:rsidRPr="002A5CA3">
        <w:rPr>
          <w:rFonts w:ascii="Verdana" w:eastAsia="Times New Roman" w:hAnsi="Verdana" w:cs="Tahoma"/>
          <w:b/>
          <w:bCs/>
          <w:kern w:val="0"/>
          <w:sz w:val="16"/>
          <w:szCs w:val="16"/>
          <w:lang w:eastAsia="zh-CN"/>
          <w14:ligatures w14:val="none"/>
        </w:rPr>
        <w:t>+48 42 689 50 00</w:t>
      </w:r>
      <w:r w:rsidRPr="002A5CA3">
        <w:rPr>
          <w:rFonts w:ascii="Verdana" w:eastAsia="Times New Roman" w:hAnsi="Verdana" w:cs="Tahoma"/>
          <w:kern w:val="0"/>
          <w:sz w:val="16"/>
          <w:szCs w:val="16"/>
          <w:lang w:eastAsia="zh-CN"/>
          <w14:ligatures w14:val="none"/>
        </w:rPr>
        <w:t xml:space="preserve">,  e-mail: </w:t>
      </w:r>
      <w:hyperlink r:id="rId7" w:history="1">
        <w:r w:rsidRPr="002A5CA3">
          <w:rPr>
            <w:rFonts w:ascii="Verdana" w:eastAsia="Times New Roman" w:hAnsi="Verdana" w:cs="Tahoma"/>
            <w:b/>
            <w:bCs/>
            <w:kern w:val="0"/>
            <w:sz w:val="16"/>
            <w:szCs w:val="16"/>
            <w:u w:val="single"/>
            <w:lang w:eastAsia="zh-CN"/>
            <w14:ligatures w14:val="none"/>
          </w:rPr>
          <w:t>szpital@kopernik.lodz.pl</w:t>
        </w:r>
      </w:hyperlink>
      <w:r w:rsidRPr="002A5CA3">
        <w:rPr>
          <w:rFonts w:ascii="Verdana" w:eastAsia="Times New Roman" w:hAnsi="Verdana" w:cs="Tahoma"/>
          <w:b/>
          <w:bCs/>
          <w:kern w:val="0"/>
          <w:sz w:val="16"/>
          <w:szCs w:val="16"/>
          <w:lang w:eastAsia="zh-CN"/>
          <w14:ligatures w14:val="none"/>
        </w:rPr>
        <w:t>, zwane dalej Szpitalem.</w:t>
      </w:r>
    </w:p>
    <w:p w14:paraId="65239D80" w14:textId="77777777" w:rsidR="002A5CA3" w:rsidRPr="002A5CA3" w:rsidRDefault="002A5CA3" w:rsidP="002A5CA3">
      <w:pPr>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2.2.</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 xml:space="preserve">Wszelkie informacje i wątpliwości dotyczące przetwarzania Państwa danych przez Administratora można kierować do Inspektora Ochrony Danych pisemnie na adres administratora lub mailowo na adres </w:t>
      </w:r>
      <w:hyperlink r:id="rId8" w:history="1">
        <w:r w:rsidRPr="002A5CA3">
          <w:rPr>
            <w:rFonts w:ascii="Verdana" w:eastAsia="Times New Roman" w:hAnsi="Verdana" w:cs="Tahoma"/>
            <w:b/>
            <w:bCs/>
            <w:kern w:val="0"/>
            <w:sz w:val="16"/>
            <w:szCs w:val="16"/>
            <w:u w:val="single"/>
            <w:lang w:eastAsia="zh-CN"/>
            <w14:ligatures w14:val="none"/>
          </w:rPr>
          <w:t>iod@kopernik.lodz.pl</w:t>
        </w:r>
      </w:hyperlink>
      <w:r w:rsidRPr="002A5CA3">
        <w:rPr>
          <w:rFonts w:ascii="Verdana" w:eastAsia="Times New Roman" w:hAnsi="Verdana" w:cs="Tahoma"/>
          <w:b/>
          <w:bCs/>
          <w:kern w:val="0"/>
          <w:sz w:val="16"/>
          <w:szCs w:val="16"/>
          <w:lang w:eastAsia="zh-CN"/>
          <w14:ligatures w14:val="none"/>
        </w:rPr>
        <w:t xml:space="preserve"> </w:t>
      </w:r>
    </w:p>
    <w:p w14:paraId="225E2233" w14:textId="77777777" w:rsidR="002A5CA3" w:rsidRPr="002A5CA3" w:rsidRDefault="002A5CA3" w:rsidP="002A5CA3">
      <w:pPr>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2.3.</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Państwa dane osobowe przetwarzane będą na podstawie przepisów art. 6 ust.1 pkt c) oraz f) RODO w związku umową zawartą pomiędzy Szpitalem a podmiotem zatrudniającym Państwa i w celu sprawowania właściwego nadzoru  nad tą umową.</w:t>
      </w:r>
    </w:p>
    <w:p w14:paraId="1052CB2F" w14:textId="77777777" w:rsidR="002A5CA3" w:rsidRPr="002A5CA3" w:rsidRDefault="002A5CA3" w:rsidP="002A5CA3">
      <w:pPr>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2.4.</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 xml:space="preserve">Państwa dane osobowe mogą być udostępnione innym uprawnionym podmiotom, na podstawie przepisów prawa w tym organom kontrolnym, a także podmiotom, z którymi Administrator zawarł umowę w związku z realizacją usług na rzecz Administratora (np. kancelarią prawną, dostawcą oprogramowania, zewnętrznym audytorem). </w:t>
      </w:r>
    </w:p>
    <w:p w14:paraId="53497695" w14:textId="77777777" w:rsidR="002A5CA3" w:rsidRPr="002A5CA3" w:rsidRDefault="002A5CA3" w:rsidP="002A5CA3">
      <w:pPr>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2.5.</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Państwa dane osobowe będą przechowywane przez okres niezbędny do realizacji  umowy oraz przez okres przechowywania dokumentacji wymagany przepisami powszechnie obowiązującego prawa:</w:t>
      </w:r>
    </w:p>
    <w:p w14:paraId="445707EC" w14:textId="77777777" w:rsidR="002A5CA3" w:rsidRPr="002A5CA3" w:rsidRDefault="002A5CA3" w:rsidP="002A5CA3">
      <w:pPr>
        <w:suppressAutoHyphens/>
        <w:spacing w:after="0" w:line="276" w:lineRule="auto"/>
        <w:ind w:left="1146" w:hanging="360"/>
        <w:contextualSpacing/>
        <w:jc w:val="both"/>
        <w:rPr>
          <w:rFonts w:ascii="Times New Roman" w:eastAsia="Times New Roman" w:hAnsi="Times New Roman" w:cs="Times New Roman"/>
          <w:kern w:val="0"/>
          <w:sz w:val="24"/>
          <w:szCs w:val="24"/>
          <w:lang w:eastAsia="pl-PL"/>
          <w14:ligatures w14:val="none"/>
        </w:rPr>
      </w:pPr>
      <w:r w:rsidRPr="002A5CA3">
        <w:rPr>
          <w:rFonts w:ascii="Symbol" w:eastAsia="Symbol" w:hAnsi="Symbol" w:cs="Symbol"/>
          <w:kern w:val="0"/>
          <w:sz w:val="16"/>
          <w:szCs w:val="16"/>
          <w:lang w:eastAsia="zh-CN"/>
          <w14:ligatures w14:val="none"/>
        </w:rPr>
        <w:t></w:t>
      </w:r>
      <w:r w:rsidRPr="002A5CA3">
        <w:rPr>
          <w:rFonts w:ascii="Times New Roman" w:eastAsia="Symbol"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art. 5 ustawy z dnia 14 lipca 1983 r. o narodowym zasobie archiwalnym i archiwach,</w:t>
      </w:r>
    </w:p>
    <w:p w14:paraId="59D7C1BF" w14:textId="77777777" w:rsidR="002A5CA3" w:rsidRPr="002A5CA3" w:rsidRDefault="002A5CA3" w:rsidP="002A5CA3">
      <w:pPr>
        <w:suppressAutoHyphens/>
        <w:spacing w:after="0" w:line="276" w:lineRule="auto"/>
        <w:ind w:left="1146" w:hanging="360"/>
        <w:contextualSpacing/>
        <w:jc w:val="both"/>
        <w:rPr>
          <w:rFonts w:ascii="Times New Roman" w:eastAsia="Times New Roman" w:hAnsi="Times New Roman" w:cs="Times New Roman"/>
          <w:kern w:val="0"/>
          <w:sz w:val="24"/>
          <w:szCs w:val="24"/>
          <w:lang w:eastAsia="pl-PL"/>
          <w14:ligatures w14:val="none"/>
        </w:rPr>
      </w:pPr>
      <w:r w:rsidRPr="002A5CA3">
        <w:rPr>
          <w:rFonts w:ascii="Symbol" w:eastAsia="Symbol" w:hAnsi="Symbol" w:cs="Symbol"/>
          <w:kern w:val="0"/>
          <w:sz w:val="16"/>
          <w:szCs w:val="16"/>
          <w:lang w:eastAsia="zh-CN"/>
          <w14:ligatures w14:val="none"/>
        </w:rPr>
        <w:t></w:t>
      </w:r>
      <w:r w:rsidRPr="002A5CA3">
        <w:rPr>
          <w:rFonts w:ascii="Times New Roman" w:eastAsia="Symbol"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art. 71 Rozporządzenia Parlamentu Europejskiego i Rady (UE) NR 1303/2013 w odniesieniu do ofert składanych w ramach projektów współfinansowanych ze środków Unii Europejskiej, przy czym zastosowanie ma przepis, który wskazuje na dłuższy okres przechowania dokumentacji.</w:t>
      </w:r>
    </w:p>
    <w:p w14:paraId="4530B47F" w14:textId="77777777" w:rsidR="002A5CA3" w:rsidRPr="002A5CA3" w:rsidRDefault="002A5CA3" w:rsidP="002A5CA3">
      <w:pPr>
        <w:suppressAutoHyphens/>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2.6.</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 xml:space="preserve">Przysługuje Państwu prawo dostępu do treści swoich danych, prawo ich sprostowania i przysługuje prawo żądania: ich usunięcia, ograniczenia przetwarzania, przenoszenia oraz wniesienia sprzeciwu. </w:t>
      </w:r>
    </w:p>
    <w:p w14:paraId="78894C7E" w14:textId="77777777" w:rsidR="002A5CA3" w:rsidRPr="002A5CA3" w:rsidRDefault="002A5CA3" w:rsidP="002A5CA3">
      <w:pPr>
        <w:suppressAutoHyphens/>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2.7.</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 xml:space="preserve">Jeśli uznają Państwo, iż przetwarzanie danych osobowych narusza przepisy RODO, przysługuje Państwu prawo wniesienia skargi do Prezesa Urzędu Ochrony Danych Osobowych. </w:t>
      </w:r>
    </w:p>
    <w:p w14:paraId="46486E3E" w14:textId="77777777" w:rsidR="002A5CA3" w:rsidRPr="002A5CA3" w:rsidRDefault="002A5CA3" w:rsidP="002A5CA3">
      <w:pPr>
        <w:suppressAutoHyphens/>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2.8.</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 xml:space="preserve">Państwa dane nie będą przetwarzane w sposób zautomatyzowany, w tym również w formie profilowania. </w:t>
      </w:r>
    </w:p>
    <w:p w14:paraId="63BA0CB9" w14:textId="77777777" w:rsidR="002A5CA3" w:rsidRPr="002A5CA3" w:rsidRDefault="002A5CA3" w:rsidP="002A5CA3">
      <w:pPr>
        <w:suppressAutoHyphens/>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2.9.</w:t>
      </w:r>
      <w:r w:rsidRPr="002A5CA3">
        <w:rPr>
          <w:rFonts w:ascii="Times New Roman" w:eastAsia="Verdana" w:hAnsi="Times New Roman" w:cs="Times New Roman"/>
          <w:kern w:val="0"/>
          <w:sz w:val="14"/>
          <w:szCs w:val="14"/>
          <w:lang w:eastAsia="zh-CN"/>
          <w14:ligatures w14:val="none"/>
        </w:rPr>
        <w:t xml:space="preserve"> </w:t>
      </w:r>
      <w:r w:rsidRPr="002A5CA3">
        <w:rPr>
          <w:rFonts w:ascii="Verdana" w:eastAsia="Times New Roman" w:hAnsi="Verdana" w:cs="Tahoma"/>
          <w:kern w:val="0"/>
          <w:sz w:val="16"/>
          <w:szCs w:val="16"/>
          <w:lang w:eastAsia="zh-CN"/>
          <w14:ligatures w14:val="none"/>
        </w:rPr>
        <w:t>Państwa dane osobowe nie będą przekazywane do państwa trzeciego lub organizacji międzynarodowych.</w:t>
      </w:r>
    </w:p>
    <w:p w14:paraId="3CFA46EF" w14:textId="67654E8A" w:rsidR="00E824E3" w:rsidRPr="009C65A6" w:rsidRDefault="002A5CA3" w:rsidP="009C65A6">
      <w:pPr>
        <w:tabs>
          <w:tab w:val="left" w:pos="851"/>
        </w:tabs>
        <w:suppressAutoHyphens/>
        <w:spacing w:after="0" w:line="276" w:lineRule="auto"/>
        <w:ind w:left="720" w:hanging="360"/>
        <w:contextualSpacing/>
        <w:jc w:val="both"/>
        <w:rPr>
          <w:rFonts w:ascii="Times New Roman" w:eastAsia="Times New Roman" w:hAnsi="Times New Roman" w:cs="Times New Roman"/>
          <w:kern w:val="0"/>
          <w:sz w:val="24"/>
          <w:szCs w:val="24"/>
          <w:lang w:eastAsia="pl-PL"/>
          <w14:ligatures w14:val="none"/>
        </w:rPr>
      </w:pPr>
      <w:r w:rsidRPr="002A5CA3">
        <w:rPr>
          <w:rFonts w:ascii="Verdana" w:eastAsia="Verdana" w:hAnsi="Verdana" w:cs="Verdana"/>
          <w:kern w:val="0"/>
          <w:sz w:val="16"/>
          <w:szCs w:val="16"/>
          <w:lang w:eastAsia="zh-CN"/>
          <w14:ligatures w14:val="none"/>
        </w:rPr>
        <w:t>2.10.</w:t>
      </w:r>
      <w:r w:rsidRPr="002A5CA3">
        <w:rPr>
          <w:rFonts w:ascii="Times New Roman" w:eastAsia="Verdana" w:hAnsi="Times New Roman" w:cs="Times New Roman"/>
          <w:kern w:val="0"/>
          <w:sz w:val="14"/>
          <w:szCs w:val="14"/>
          <w:lang w:eastAsia="zh-CN"/>
          <w14:ligatures w14:val="none"/>
        </w:rPr>
        <w:t>  </w:t>
      </w:r>
      <w:r w:rsidRPr="002A5CA3">
        <w:rPr>
          <w:rFonts w:ascii="Verdana" w:eastAsia="Times New Roman" w:hAnsi="Verdana" w:cs="Tahoma"/>
          <w:kern w:val="0"/>
          <w:sz w:val="16"/>
          <w:szCs w:val="16"/>
          <w:lang w:eastAsia="zh-CN"/>
          <w14:ligatures w14:val="none"/>
        </w:rPr>
        <w:t>Państwa dane zostały podane przez Państwa pracodawcę będącego stroną zawartej z Administratorem umowy.</w:t>
      </w:r>
    </w:p>
    <w:p w14:paraId="6BCE6296" w14:textId="77777777" w:rsidR="002A5CA3" w:rsidRPr="002A5CA3" w:rsidRDefault="002A5CA3" w:rsidP="002A5CA3">
      <w:pPr>
        <w:spacing w:after="0" w:line="276" w:lineRule="auto"/>
        <w:jc w:val="center"/>
        <w:rPr>
          <w:rFonts w:ascii="Verdana" w:eastAsia="Times New Roman" w:hAnsi="Verdana" w:cs="Times New Roman"/>
          <w:b/>
          <w:bCs/>
          <w:kern w:val="0"/>
          <w:sz w:val="16"/>
          <w:szCs w:val="16"/>
          <w:lang w:eastAsia="pl-PL"/>
          <w14:ligatures w14:val="none"/>
        </w:rPr>
      </w:pPr>
      <w:r w:rsidRPr="002A5CA3">
        <w:rPr>
          <w:rFonts w:ascii="Verdana" w:eastAsia="Times New Roman" w:hAnsi="Verdana" w:cs="Times New Roman"/>
          <w:b/>
          <w:bCs/>
          <w:kern w:val="0"/>
          <w:sz w:val="16"/>
          <w:szCs w:val="16"/>
          <w:lang w:eastAsia="pl-PL"/>
          <w14:ligatures w14:val="none"/>
        </w:rPr>
        <w:t>§ 14.</w:t>
      </w:r>
    </w:p>
    <w:p w14:paraId="67A90256" w14:textId="77777777" w:rsidR="002A5CA3" w:rsidRPr="002A5CA3" w:rsidRDefault="002A5CA3" w:rsidP="002A5CA3">
      <w:pPr>
        <w:spacing w:after="0" w:line="276" w:lineRule="auto"/>
        <w:jc w:val="center"/>
        <w:rPr>
          <w:rFonts w:ascii="Verdana" w:eastAsia="Times New Roman" w:hAnsi="Verdana" w:cs="Times New Roman"/>
          <w:b/>
          <w:bCs/>
          <w:kern w:val="0"/>
          <w:sz w:val="16"/>
          <w:szCs w:val="16"/>
          <w:lang w:eastAsia="pl-PL"/>
          <w14:ligatures w14:val="none"/>
        </w:rPr>
      </w:pPr>
      <w:r w:rsidRPr="002A5CA3">
        <w:rPr>
          <w:rFonts w:ascii="Verdana" w:eastAsia="Times New Roman" w:hAnsi="Verdana" w:cs="Times New Roman"/>
          <w:b/>
          <w:bCs/>
          <w:kern w:val="0"/>
          <w:sz w:val="16"/>
          <w:szCs w:val="16"/>
          <w:lang w:eastAsia="pl-PL"/>
          <w14:ligatures w14:val="none"/>
        </w:rPr>
        <w:t>ODSTĄPIENIE OD UMOWY</w:t>
      </w:r>
    </w:p>
    <w:p w14:paraId="59CB822B" w14:textId="77777777" w:rsidR="002A5CA3" w:rsidRPr="002A5CA3" w:rsidRDefault="002A5CA3" w:rsidP="002A5CA3">
      <w:pPr>
        <w:spacing w:after="0" w:line="276" w:lineRule="auto"/>
        <w:jc w:val="center"/>
        <w:rPr>
          <w:rFonts w:ascii="Verdana" w:eastAsia="Times New Roman" w:hAnsi="Verdana" w:cs="Times New Roman"/>
          <w:b/>
          <w:bCs/>
          <w:kern w:val="0"/>
          <w:sz w:val="8"/>
          <w:szCs w:val="8"/>
          <w:lang w:eastAsia="pl-PL"/>
          <w14:ligatures w14:val="none"/>
        </w:rPr>
      </w:pPr>
    </w:p>
    <w:p w14:paraId="6F4D9F28" w14:textId="77777777" w:rsidR="002A5CA3" w:rsidRPr="002A5CA3" w:rsidRDefault="002A5CA3" w:rsidP="002A5CA3">
      <w:pPr>
        <w:numPr>
          <w:ilvl w:val="0"/>
          <w:numId w:val="19"/>
        </w:numPr>
        <w:spacing w:after="0" w:line="276" w:lineRule="auto"/>
        <w:ind w:left="360"/>
        <w:contextualSpacing/>
        <w:jc w:val="both"/>
        <w:rPr>
          <w:rFonts w:ascii="Verdana" w:eastAsia="Times New Roman" w:hAnsi="Verdana" w:cs="Times New Roman"/>
          <w:kern w:val="0"/>
          <w:sz w:val="16"/>
          <w:szCs w:val="16"/>
          <w:lang w:eastAsia="pl-PL"/>
          <w14:ligatures w14:val="none"/>
        </w:rPr>
      </w:pPr>
      <w:r w:rsidRPr="002A5CA3">
        <w:rPr>
          <w:rFonts w:ascii="Verdana" w:eastAsia="Times New Roman" w:hAnsi="Verdana" w:cs="Times New Roman"/>
          <w:kern w:val="0"/>
          <w:sz w:val="16"/>
          <w:szCs w:val="16"/>
          <w:lang w:eastAsia="pl-PL"/>
          <w14:ligatures w14:val="none"/>
        </w:rPr>
        <w:t>Oprócz przypadków określonych w przepisach Kodeksu Cywilnego Zamawiającemu przysługuje prawo odstąpienia od Umowy w przypadku:</w:t>
      </w:r>
    </w:p>
    <w:p w14:paraId="0FDFC52F" w14:textId="5FBEB7AD" w:rsidR="002A5CA3" w:rsidRPr="002A5CA3" w:rsidRDefault="002A5CA3" w:rsidP="002A5CA3">
      <w:pPr>
        <w:widowControl w:val="0"/>
        <w:spacing w:after="0" w:line="276" w:lineRule="auto"/>
        <w:ind w:left="720" w:hanging="360"/>
        <w:jc w:val="both"/>
        <w:rPr>
          <w:rFonts w:ascii="Verdana" w:eastAsia="Times New Roman" w:hAnsi="Verdana" w:cs="Times New Roman"/>
          <w:kern w:val="0"/>
          <w:sz w:val="16"/>
          <w:szCs w:val="16"/>
          <w:lang w:eastAsia="pl-PL"/>
          <w14:ligatures w14:val="none"/>
        </w:rPr>
      </w:pPr>
      <w:r w:rsidRPr="002A5CA3">
        <w:rPr>
          <w:rFonts w:ascii="Verdana" w:eastAsia="Times New Roman" w:hAnsi="Verdana" w:cs="Times New Roman"/>
          <w:kern w:val="0"/>
          <w:sz w:val="16"/>
          <w:szCs w:val="16"/>
          <w:lang w:eastAsia="pl-PL"/>
          <w14:ligatures w14:val="none"/>
        </w:rPr>
        <w:t>1)   wystąpienia zmiany okoliczności powodującej, że wykonanie Umowy nie leży w interesie publicznym, czego nie można było przewidzieć w chwili zawarcia Umowy; odstąpienie od umowy w takim przypadku może nastąpić w terminie jednego miesiąca od powzięcia wiadomości o powyższych okolicznościach –</w:t>
      </w:r>
      <w:r w:rsidR="007A1A36">
        <w:rPr>
          <w:rFonts w:ascii="Verdana" w:eastAsia="Times New Roman" w:hAnsi="Verdana" w:cs="Times New Roman"/>
          <w:kern w:val="0"/>
          <w:sz w:val="16"/>
          <w:szCs w:val="16"/>
          <w:lang w:eastAsia="pl-PL"/>
          <w14:ligatures w14:val="none"/>
        </w:rPr>
        <w:t xml:space="preserve"> </w:t>
      </w:r>
      <w:r w:rsidRPr="002A5CA3">
        <w:rPr>
          <w:rFonts w:ascii="Verdana" w:eastAsia="Times New Roman" w:hAnsi="Verdana" w:cs="Times New Roman"/>
          <w:kern w:val="0"/>
          <w:sz w:val="16"/>
          <w:szCs w:val="16"/>
          <w:lang w:eastAsia="pl-PL"/>
          <w14:ligatures w14:val="none"/>
        </w:rPr>
        <w:t xml:space="preserve"> w terminie 30 dni od dnia zawarcia Umowy;</w:t>
      </w:r>
    </w:p>
    <w:p w14:paraId="169C5519" w14:textId="77777777" w:rsidR="002A5CA3" w:rsidRPr="002A5CA3" w:rsidRDefault="002A5CA3" w:rsidP="002A5CA3">
      <w:pPr>
        <w:widowControl w:val="0"/>
        <w:tabs>
          <w:tab w:val="left" w:pos="0"/>
        </w:tabs>
        <w:spacing w:after="0" w:line="276" w:lineRule="auto"/>
        <w:ind w:left="720" w:hanging="360"/>
        <w:jc w:val="both"/>
        <w:rPr>
          <w:rFonts w:ascii="Verdana" w:eastAsia="Times New Roman" w:hAnsi="Verdana" w:cs="Times New Roman"/>
          <w:kern w:val="0"/>
          <w:sz w:val="16"/>
          <w:szCs w:val="16"/>
          <w:lang w:eastAsia="pl-PL"/>
          <w14:ligatures w14:val="none"/>
        </w:rPr>
      </w:pPr>
      <w:r w:rsidRPr="002A5CA3">
        <w:rPr>
          <w:rFonts w:ascii="Verdana" w:eastAsia="Times New Roman" w:hAnsi="Verdana" w:cs="Times New Roman"/>
          <w:kern w:val="0"/>
          <w:sz w:val="16"/>
          <w:szCs w:val="16"/>
          <w:lang w:eastAsia="pl-PL"/>
          <w14:ligatures w14:val="none"/>
        </w:rPr>
        <w:t>2) dostawy przez Wykonawcę Przedmiotu Umowy nie spełniającego wymogów stawianych przez Zamawiającego w specyfikacji – w terminie do 60 dni od dnia podpisania protokołu odbioru sprzętu;</w:t>
      </w:r>
    </w:p>
    <w:p w14:paraId="06795C54" w14:textId="77777777" w:rsidR="002A5CA3" w:rsidRPr="002A5CA3" w:rsidRDefault="002A5CA3" w:rsidP="002A5CA3">
      <w:pPr>
        <w:widowControl w:val="0"/>
        <w:tabs>
          <w:tab w:val="left" w:pos="426"/>
        </w:tabs>
        <w:spacing w:after="0" w:line="276" w:lineRule="auto"/>
        <w:ind w:left="720" w:hanging="360"/>
        <w:jc w:val="both"/>
        <w:rPr>
          <w:rFonts w:ascii="Verdana" w:eastAsia="Times New Roman" w:hAnsi="Verdana" w:cs="Times New Roman"/>
          <w:spacing w:val="-3"/>
          <w:kern w:val="0"/>
          <w:sz w:val="16"/>
          <w:szCs w:val="16"/>
          <w:lang w:eastAsia="pl-PL"/>
          <w14:ligatures w14:val="none"/>
        </w:rPr>
      </w:pPr>
      <w:r w:rsidRPr="002A5CA3">
        <w:rPr>
          <w:rFonts w:ascii="Verdana" w:eastAsia="Times New Roman" w:hAnsi="Verdana" w:cs="Times New Roman"/>
          <w:spacing w:val="-3"/>
          <w:kern w:val="0"/>
          <w:sz w:val="16"/>
          <w:szCs w:val="16"/>
          <w:lang w:eastAsia="pl-PL"/>
          <w14:ligatures w14:val="none"/>
        </w:rPr>
        <w:t>3)   bezskutecznego upływu terminu realizacji Umowy - w terminie do 60 dni od dnia upływu terminu wskazanego w § 2 ust. 1 Umowy.</w:t>
      </w:r>
    </w:p>
    <w:p w14:paraId="4D725913" w14:textId="2AC8E853" w:rsidR="003D074A" w:rsidRPr="002B7C64" w:rsidRDefault="002A5CA3" w:rsidP="002B7C64">
      <w:pPr>
        <w:widowControl w:val="0"/>
        <w:numPr>
          <w:ilvl w:val="0"/>
          <w:numId w:val="19"/>
        </w:numPr>
        <w:spacing w:after="0" w:line="276" w:lineRule="auto"/>
        <w:ind w:left="360"/>
        <w:contextualSpacing/>
        <w:jc w:val="both"/>
        <w:rPr>
          <w:rFonts w:ascii="Verdana" w:eastAsia="Times New Roman" w:hAnsi="Verdana" w:cs="Times New Roman"/>
          <w:spacing w:val="-3"/>
          <w:kern w:val="0"/>
          <w:sz w:val="16"/>
          <w:szCs w:val="16"/>
          <w:lang w:eastAsia="pl-PL"/>
          <w14:ligatures w14:val="none"/>
        </w:rPr>
      </w:pPr>
      <w:r w:rsidRPr="002A5CA3">
        <w:rPr>
          <w:rFonts w:ascii="Verdana" w:eastAsia="Times New Roman" w:hAnsi="Verdana" w:cs="Times New Roman"/>
          <w:spacing w:val="-3"/>
          <w:kern w:val="0"/>
          <w:sz w:val="16"/>
          <w:szCs w:val="16"/>
          <w:lang w:eastAsia="pl-PL"/>
          <w14:ligatures w14:val="none"/>
        </w:rPr>
        <w:t>W przypadku, o którym mowa w ust. 1 pkt 2 i pkt 3, Zamawiający będzie uprawniony do naliczenia kary umownej,</w:t>
      </w:r>
      <w:r w:rsidR="001A00A2">
        <w:rPr>
          <w:rFonts w:ascii="Verdana" w:eastAsia="Times New Roman" w:hAnsi="Verdana" w:cs="Times New Roman"/>
          <w:spacing w:val="-3"/>
          <w:kern w:val="0"/>
          <w:sz w:val="16"/>
          <w:szCs w:val="16"/>
          <w:lang w:eastAsia="pl-PL"/>
          <w14:ligatures w14:val="none"/>
        </w:rPr>
        <w:t xml:space="preserve"> </w:t>
      </w:r>
      <w:r w:rsidRPr="002A5CA3">
        <w:rPr>
          <w:rFonts w:ascii="Verdana" w:eastAsia="Times New Roman" w:hAnsi="Verdana" w:cs="Times New Roman"/>
          <w:spacing w:val="-3"/>
          <w:kern w:val="0"/>
          <w:sz w:val="16"/>
          <w:szCs w:val="16"/>
          <w:lang w:eastAsia="pl-PL"/>
          <w14:ligatures w14:val="none"/>
        </w:rPr>
        <w:lastRenderedPageBreak/>
        <w:t xml:space="preserve">o której mowa w </w:t>
      </w:r>
      <w:r w:rsidRPr="002A5CA3">
        <w:rPr>
          <w:rFonts w:ascii="Verdana" w:eastAsia="Times New Roman" w:hAnsi="Verdana" w:cs="Tahoma"/>
          <w:bCs/>
          <w:color w:val="000000"/>
          <w:kern w:val="0"/>
          <w:sz w:val="16"/>
          <w:szCs w:val="16"/>
          <w:lang w:eastAsia="pl-PL"/>
          <w14:ligatures w14:val="none"/>
        </w:rPr>
        <w:t>§ 6 ust. 1 pkt 4 Umowy.</w:t>
      </w:r>
    </w:p>
    <w:p w14:paraId="54913D44" w14:textId="2E93462C" w:rsidR="002A5CA3" w:rsidRPr="00C24604" w:rsidRDefault="003D074A" w:rsidP="003D074A">
      <w:pPr>
        <w:rPr>
          <w:rFonts w:ascii="Verdana" w:eastAsia="Times New Roman" w:hAnsi="Verdana" w:cstheme="minorHAnsi"/>
          <w:sz w:val="16"/>
          <w:szCs w:val="16"/>
          <w:lang w:eastAsia="pl-PL"/>
        </w:rPr>
      </w:pPr>
      <w:r w:rsidRPr="00C24604">
        <w:rPr>
          <w:rFonts w:ascii="Verdana" w:eastAsia="Times New Roman" w:hAnsi="Verdana" w:cstheme="minorHAnsi"/>
          <w:sz w:val="16"/>
          <w:szCs w:val="16"/>
          <w:lang w:eastAsia="pl-PL"/>
        </w:rPr>
        <w:t>3.  W przypadku naruszenia obowiązku wskazanego w §15 ust. 1 i/lub ust. 3 umowy.</w:t>
      </w:r>
    </w:p>
    <w:p w14:paraId="2AD146E7" w14:textId="34FB037D" w:rsidR="00184921" w:rsidRPr="00C24604" w:rsidRDefault="00184921" w:rsidP="00184921">
      <w:pPr>
        <w:spacing w:after="0" w:line="276" w:lineRule="auto"/>
        <w:jc w:val="center"/>
        <w:rPr>
          <w:rFonts w:ascii="Verdana" w:eastAsia="Times New Roman" w:hAnsi="Verdana" w:cs="Tahoma"/>
          <w:b/>
          <w:bCs/>
          <w:color w:val="000000"/>
          <w:kern w:val="0"/>
          <w:sz w:val="16"/>
          <w:szCs w:val="16"/>
          <w:lang w:eastAsia="pl-PL"/>
          <w14:ligatures w14:val="none"/>
        </w:rPr>
      </w:pPr>
      <w:r w:rsidRPr="00C24604">
        <w:rPr>
          <w:rFonts w:ascii="Verdana" w:eastAsia="Times New Roman" w:hAnsi="Verdana" w:cs="Tahoma"/>
          <w:b/>
          <w:bCs/>
          <w:color w:val="000000"/>
          <w:kern w:val="0"/>
          <w:sz w:val="16"/>
          <w:szCs w:val="16"/>
          <w:lang w:eastAsia="pl-PL"/>
          <w14:ligatures w14:val="none"/>
        </w:rPr>
        <w:t>§ 15.</w:t>
      </w:r>
    </w:p>
    <w:p w14:paraId="07F81C34" w14:textId="77777777" w:rsidR="00184921" w:rsidRDefault="00184921" w:rsidP="00184921">
      <w:pPr>
        <w:keepNext/>
        <w:keepLines/>
        <w:spacing w:after="0" w:line="240" w:lineRule="auto"/>
        <w:ind w:left="67"/>
        <w:jc w:val="center"/>
        <w:outlineLvl w:val="0"/>
        <w:rPr>
          <w:rFonts w:ascii="Verdana" w:hAnsi="Verdana" w:cs="Calibri"/>
          <w:b/>
          <w:sz w:val="16"/>
          <w:szCs w:val="16"/>
          <w:lang w:eastAsia="pl-PL"/>
        </w:rPr>
      </w:pPr>
      <w:r w:rsidRPr="00C24604">
        <w:rPr>
          <w:rFonts w:ascii="Verdana" w:hAnsi="Verdana" w:cs="Calibri"/>
          <w:b/>
          <w:sz w:val="16"/>
          <w:szCs w:val="16"/>
          <w:lang w:eastAsia="pl-PL"/>
        </w:rPr>
        <w:t>Ograniczenie udziału produktów z państw objętych środkiem IZM</w:t>
      </w:r>
    </w:p>
    <w:p w14:paraId="7893B6DB" w14:textId="77777777" w:rsidR="00F467B4" w:rsidRPr="00F467B4" w:rsidRDefault="00F467B4" w:rsidP="00184921">
      <w:pPr>
        <w:keepNext/>
        <w:keepLines/>
        <w:spacing w:after="0" w:line="240" w:lineRule="auto"/>
        <w:ind w:left="67"/>
        <w:jc w:val="center"/>
        <w:outlineLvl w:val="0"/>
        <w:rPr>
          <w:rFonts w:ascii="Verdana" w:hAnsi="Verdana" w:cs="Calibri"/>
          <w:b/>
          <w:bCs/>
          <w:sz w:val="10"/>
          <w:szCs w:val="10"/>
          <w:lang w:eastAsia="pl-PL"/>
        </w:rPr>
      </w:pPr>
    </w:p>
    <w:p w14:paraId="2EB64DEC" w14:textId="77777777" w:rsidR="007A1A36" w:rsidRPr="00D9484C" w:rsidRDefault="007A1A36" w:rsidP="007A1A36">
      <w:pPr>
        <w:numPr>
          <w:ilvl w:val="0"/>
          <w:numId w:val="22"/>
        </w:numPr>
        <w:spacing w:after="0" w:line="240" w:lineRule="auto"/>
        <w:ind w:left="284"/>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Wykonawca zobowiązuje się, że towary, w tym wyroby medyczne, pochodzące z Chińskiej Republiki Ludowej, które mają zostać dostarczone w ramach niniejszej umowy, nie przekroczą łącznie 50% całkowitej wartości zamówienia.</w:t>
      </w:r>
    </w:p>
    <w:p w14:paraId="22D82077" w14:textId="18CBDBDF" w:rsidR="007A1A36" w:rsidRPr="00D9484C" w:rsidRDefault="007A1A36" w:rsidP="007A1A36">
      <w:pPr>
        <w:numPr>
          <w:ilvl w:val="0"/>
          <w:numId w:val="22"/>
        </w:numPr>
        <w:spacing w:after="0" w:line="240" w:lineRule="auto"/>
        <w:ind w:left="284"/>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Za pochodzenie towarów przyjmuje się kraj określony zgodnie z art. 60 Unijnego Kodeksu Celnego (rozporządzenie (UE) nr 952/2013).</w:t>
      </w:r>
    </w:p>
    <w:p w14:paraId="586244E1" w14:textId="77777777" w:rsidR="007A1A36" w:rsidRPr="00D9484C" w:rsidRDefault="007A1A36" w:rsidP="00F467B4">
      <w:pPr>
        <w:numPr>
          <w:ilvl w:val="0"/>
          <w:numId w:val="22"/>
        </w:numPr>
        <w:tabs>
          <w:tab w:val="num" w:pos="284"/>
        </w:tabs>
        <w:ind w:left="284" w:hanging="284"/>
        <w:contextualSpacing/>
        <w:jc w:val="both"/>
        <w:rPr>
          <w:rFonts w:ascii="Verdana" w:eastAsia="Times New Roman" w:hAnsi="Verdana" w:cstheme="minorHAnsi"/>
          <w:color w:val="2F5496" w:themeColor="accent1" w:themeShade="BF"/>
          <w:sz w:val="16"/>
          <w:szCs w:val="16"/>
          <w:lang w:eastAsia="pl-PL"/>
        </w:rPr>
      </w:pPr>
      <w:r w:rsidRPr="00D9484C">
        <w:rPr>
          <w:rFonts w:ascii="Verdana" w:eastAsia="Times New Roman" w:hAnsi="Verdana" w:cstheme="minorHAnsi"/>
          <w:color w:val="2F5496" w:themeColor="accent1" w:themeShade="BF"/>
          <w:sz w:val="16"/>
          <w:szCs w:val="16"/>
          <w:lang w:eastAsia="pl-PL"/>
        </w:rPr>
        <w:t>Wykonawca nie może powierzyć w ramach podwykonawstwa więcej niż 50 % całkowitej wartości zamówienia podmiotom pochodzącym z państw objętych środkiem IZM.</w:t>
      </w:r>
    </w:p>
    <w:p w14:paraId="4CF948CC" w14:textId="77777777" w:rsidR="007A1A36" w:rsidRPr="00D9484C" w:rsidRDefault="007A1A36" w:rsidP="007A1A36">
      <w:pPr>
        <w:numPr>
          <w:ilvl w:val="0"/>
          <w:numId w:val="22"/>
        </w:numPr>
        <w:spacing w:after="0" w:line="240" w:lineRule="auto"/>
        <w:ind w:left="284"/>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Na każde żądanie Zamawiającego, Wykonawca zobowiązany jest w terminie 7 dni kalendarzowych przedstawić:</w:t>
      </w:r>
    </w:p>
    <w:p w14:paraId="126AAAE1" w14:textId="77777777" w:rsidR="007A1A36" w:rsidRPr="00D9484C" w:rsidRDefault="007A1A36" w:rsidP="00F467B4">
      <w:pPr>
        <w:numPr>
          <w:ilvl w:val="1"/>
          <w:numId w:val="23"/>
        </w:numPr>
        <w:tabs>
          <w:tab w:val="num" w:pos="1134"/>
        </w:tabs>
        <w:spacing w:after="0" w:line="240" w:lineRule="auto"/>
        <w:ind w:left="709"/>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dokumenty potwierdzające pochodzenie towarów, w szczególności deklaracje dostawców, certyfikaty pochodzenia lub inne dokumenty handlowe,</w:t>
      </w:r>
    </w:p>
    <w:p w14:paraId="212A3B61" w14:textId="77777777" w:rsidR="007A1A36" w:rsidRPr="00D9484C" w:rsidRDefault="007A1A36" w:rsidP="00F467B4">
      <w:pPr>
        <w:numPr>
          <w:ilvl w:val="1"/>
          <w:numId w:val="23"/>
        </w:numPr>
        <w:tabs>
          <w:tab w:val="num" w:pos="1134"/>
        </w:tabs>
        <w:spacing w:after="0" w:line="240" w:lineRule="auto"/>
        <w:ind w:left="709"/>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wykaz podwykonawców z podaniem kraju pochodzenia oraz zakresu realizowanych przez nich świadczeń.</w:t>
      </w:r>
    </w:p>
    <w:p w14:paraId="6C34B035" w14:textId="77777777" w:rsidR="007A1A36" w:rsidRPr="00D9484C" w:rsidRDefault="007A1A36" w:rsidP="007A1A36">
      <w:pPr>
        <w:numPr>
          <w:ilvl w:val="0"/>
          <w:numId w:val="22"/>
        </w:numPr>
        <w:spacing w:after="0" w:line="240" w:lineRule="auto"/>
        <w:ind w:left="284"/>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Najpóźniej w dniu odbioru końcowego, Wykonawca przedstawi Zamawiającemu oświadczenie pod rygorem odpowiedzialności cywilnej, że realizacja zamówienia nie naruszyła limitów określonych w ust. 1–3 niniejszego paragrafu.</w:t>
      </w:r>
    </w:p>
    <w:p w14:paraId="285F8D74" w14:textId="285A98BC" w:rsidR="007A1A36" w:rsidRPr="00D9484C" w:rsidRDefault="007A1A36" w:rsidP="007A1A36">
      <w:pPr>
        <w:numPr>
          <w:ilvl w:val="0"/>
          <w:numId w:val="22"/>
        </w:numPr>
        <w:spacing w:after="0" w:line="240" w:lineRule="auto"/>
        <w:ind w:left="284"/>
        <w:jc w:val="both"/>
        <w:rPr>
          <w:rFonts w:ascii="Verdana" w:hAnsi="Verdana" w:cstheme="minorHAnsi"/>
          <w:color w:val="2F5496" w:themeColor="accent1" w:themeShade="BF"/>
          <w:sz w:val="16"/>
          <w:szCs w:val="16"/>
        </w:rPr>
      </w:pPr>
      <w:r w:rsidRPr="00D9484C">
        <w:rPr>
          <w:rFonts w:ascii="Verdana" w:hAnsi="Verdana" w:cstheme="minorHAnsi"/>
          <w:color w:val="2F5496" w:themeColor="accent1" w:themeShade="BF"/>
          <w:sz w:val="16"/>
          <w:szCs w:val="16"/>
        </w:rPr>
        <w:t>Zamawiający zastrzega sobie prawo do przeprowadzania kontroli pochodzenia towarów i usług na każdym etapie realizacji umowy, w tym do żądania dodatkowych wyjaśnień lub dokumentów.</w:t>
      </w:r>
    </w:p>
    <w:p w14:paraId="5ED2E39C" w14:textId="77777777" w:rsidR="007A1A36" w:rsidRPr="007A1A36" w:rsidRDefault="007A1A36" w:rsidP="002A5CA3">
      <w:pPr>
        <w:spacing w:after="0" w:line="276" w:lineRule="auto"/>
        <w:jc w:val="center"/>
        <w:rPr>
          <w:rFonts w:ascii="Verdana" w:hAnsi="Verdana" w:cs="Calibri"/>
          <w:color w:val="FF0000"/>
          <w:sz w:val="8"/>
          <w:szCs w:val="8"/>
          <w:lang w:eastAsia="pl-PL"/>
        </w:rPr>
      </w:pPr>
    </w:p>
    <w:p w14:paraId="62E83D5B" w14:textId="74C258BB"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C24604">
        <w:rPr>
          <w:rFonts w:ascii="Verdana" w:eastAsia="Times New Roman" w:hAnsi="Verdana" w:cs="Tahoma"/>
          <w:b/>
          <w:bCs/>
          <w:color w:val="000000"/>
          <w:kern w:val="0"/>
          <w:sz w:val="16"/>
          <w:szCs w:val="16"/>
          <w:lang w:eastAsia="pl-PL"/>
          <w14:ligatures w14:val="none"/>
        </w:rPr>
        <w:t>§ 1</w:t>
      </w:r>
      <w:r w:rsidR="00184921" w:rsidRPr="00C24604">
        <w:rPr>
          <w:rFonts w:ascii="Verdana" w:eastAsia="Times New Roman" w:hAnsi="Verdana" w:cs="Tahoma"/>
          <w:b/>
          <w:bCs/>
          <w:color w:val="000000"/>
          <w:kern w:val="0"/>
          <w:sz w:val="16"/>
          <w:szCs w:val="16"/>
          <w:lang w:eastAsia="pl-PL"/>
          <w14:ligatures w14:val="none"/>
        </w:rPr>
        <w:t>6</w:t>
      </w:r>
      <w:r w:rsidRPr="00C24604">
        <w:rPr>
          <w:rFonts w:ascii="Verdana" w:eastAsia="Times New Roman" w:hAnsi="Verdana" w:cs="Tahoma"/>
          <w:b/>
          <w:bCs/>
          <w:color w:val="000000"/>
          <w:kern w:val="0"/>
          <w:sz w:val="16"/>
          <w:szCs w:val="16"/>
          <w:lang w:eastAsia="pl-PL"/>
          <w14:ligatures w14:val="none"/>
        </w:rPr>
        <w:t>.</w:t>
      </w:r>
    </w:p>
    <w:p w14:paraId="0286BC3B" w14:textId="77777777" w:rsidR="002A5CA3" w:rsidRPr="002A5CA3" w:rsidRDefault="002A5CA3" w:rsidP="002A5CA3">
      <w:pPr>
        <w:spacing w:after="0" w:line="276" w:lineRule="auto"/>
        <w:jc w:val="center"/>
        <w:rPr>
          <w:rFonts w:ascii="Verdana" w:eastAsia="Times New Roman" w:hAnsi="Verdana" w:cs="Tahoma"/>
          <w:b/>
          <w:bCs/>
          <w:color w:val="000000"/>
          <w:kern w:val="0"/>
          <w:sz w:val="16"/>
          <w:szCs w:val="16"/>
          <w:lang w:eastAsia="pl-PL"/>
          <w14:ligatures w14:val="none"/>
        </w:rPr>
      </w:pPr>
      <w:r w:rsidRPr="002A5CA3">
        <w:rPr>
          <w:rFonts w:ascii="Verdana" w:eastAsia="Times New Roman" w:hAnsi="Verdana" w:cs="Tahoma"/>
          <w:b/>
          <w:bCs/>
          <w:color w:val="000000"/>
          <w:kern w:val="0"/>
          <w:sz w:val="16"/>
          <w:szCs w:val="16"/>
          <w:lang w:eastAsia="pl-PL"/>
          <w14:ligatures w14:val="none"/>
        </w:rPr>
        <w:t>POSTANOWIENIA KOŃCOWE</w:t>
      </w:r>
    </w:p>
    <w:p w14:paraId="05EFD3B1" w14:textId="77777777" w:rsidR="002A5CA3" w:rsidRPr="002A5CA3" w:rsidRDefault="002A5CA3" w:rsidP="002A5CA3">
      <w:pPr>
        <w:spacing w:after="0" w:line="276" w:lineRule="auto"/>
        <w:jc w:val="center"/>
        <w:rPr>
          <w:rFonts w:ascii="Verdana" w:eastAsia="Times New Roman" w:hAnsi="Verdana" w:cs="Tahoma"/>
          <w:b/>
          <w:bCs/>
          <w:color w:val="000000"/>
          <w:kern w:val="0"/>
          <w:sz w:val="8"/>
          <w:szCs w:val="8"/>
          <w:lang w:eastAsia="pl-PL"/>
          <w14:ligatures w14:val="none"/>
        </w:rPr>
      </w:pPr>
    </w:p>
    <w:p w14:paraId="5C98DFE1" w14:textId="77777777"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Calibri"/>
          <w:kern w:val="0"/>
          <w:sz w:val="16"/>
          <w:szCs w:val="16"/>
          <w:lang w:eastAsia="pl-PL"/>
          <w14:ligatures w14:val="none"/>
        </w:rPr>
        <w:t>Wykonawca oświadcza, że jest mu znany stan majątkowy Zamawiającego w rozumieniu dyspozycji art. 490 § 2 ustawy KC.</w:t>
      </w:r>
    </w:p>
    <w:p w14:paraId="6FD19C82" w14:textId="77777777"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Calibri"/>
          <w:kern w:val="0"/>
          <w:sz w:val="16"/>
          <w:szCs w:val="16"/>
          <w:lang w:eastAsia="pl-PL"/>
          <w14:ligatures w14:val="none"/>
        </w:rPr>
        <w:t>Strony zgodnie postanawiają, że w przypadku zaistnienia pomiędzy nimi sporu dotyczącego niniejszej Umowy lub pozostającego w związku z nią, przed skierowaniem sprawy na drogę sądową, podejmą próbę rozwiązania sporu w postępowaniu mediacyjnym. W tym celu Strona, która dochodzić będzie roszczeń od drugiej strony, zobowiązana będzie przed wytoczeniem powództwa do przeprowadzenia postępowania mediacyjnego, o którym mowa w art.  183</w:t>
      </w:r>
      <w:r w:rsidRPr="002A5CA3">
        <w:rPr>
          <w:rFonts w:ascii="Verdana" w:eastAsia="Times New Roman" w:hAnsi="Verdana" w:cs="Calibri"/>
          <w:kern w:val="0"/>
          <w:sz w:val="16"/>
          <w:szCs w:val="16"/>
          <w:vertAlign w:val="superscript"/>
          <w:lang w:eastAsia="pl-PL"/>
          <w14:ligatures w14:val="none"/>
        </w:rPr>
        <w:t>1</w:t>
      </w:r>
      <w:r w:rsidRPr="002A5CA3">
        <w:rPr>
          <w:rFonts w:ascii="Verdana" w:eastAsia="Times New Roman" w:hAnsi="Verdana" w:cs="Calibri"/>
          <w:kern w:val="0"/>
          <w:sz w:val="16"/>
          <w:szCs w:val="16"/>
          <w:lang w:eastAsia="pl-PL"/>
          <w14:ligatures w14:val="none"/>
        </w:rPr>
        <w:t xml:space="preserve"> k.p.c. Brak przeprowadzenia postępowania mediacyjnego skutkować będzie podniesieniem przez drugą stronę w postępowaniu cywilnym zarzutu z art. 202(1) k.p.c.</w:t>
      </w:r>
    </w:p>
    <w:p w14:paraId="576E19B7" w14:textId="77777777"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Calibri"/>
          <w:kern w:val="0"/>
          <w:sz w:val="16"/>
          <w:szCs w:val="16"/>
          <w:lang w:eastAsia="pl-PL"/>
          <w14:ligatures w14:val="none"/>
        </w:rPr>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zgodnie oświadczają, iż w przypadku opóźnienia w zapłacie jakiejkolwiek należności z tytułu wykonania niniejszej umowy, Wykonawcy przysługuje jedno roszczenie o zapłatę rekompensaty za koszty odzyskiwania należności, niezależnie od ilości wystawionych faktur w związku z wykonaniem niniejszej umowy.</w:t>
      </w:r>
    </w:p>
    <w:p w14:paraId="35DD704D" w14:textId="463206A4"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Calibri"/>
          <w:kern w:val="0"/>
          <w:sz w:val="16"/>
          <w:szCs w:val="16"/>
          <w:lang w:eastAsia="pl-PL"/>
          <w14:ligatures w14:val="none"/>
        </w:rPr>
        <w:t xml:space="preserve">Wszelkie spory mogące wyniknąć z/lub związane z Umową podlegają rozstrzygnięciu przez właściwy </w:t>
      </w:r>
      <w:r w:rsidR="00242272">
        <w:rPr>
          <w:rFonts w:ascii="Verdana" w:eastAsia="Times New Roman" w:hAnsi="Verdana" w:cs="Calibri"/>
          <w:kern w:val="0"/>
          <w:sz w:val="16"/>
          <w:szCs w:val="16"/>
          <w:lang w:eastAsia="pl-PL"/>
          <w14:ligatures w14:val="none"/>
        </w:rPr>
        <w:br/>
      </w:r>
      <w:r w:rsidRPr="002A5CA3">
        <w:rPr>
          <w:rFonts w:ascii="Verdana" w:eastAsia="Times New Roman" w:hAnsi="Verdana" w:cs="Calibri"/>
          <w:kern w:val="0"/>
          <w:sz w:val="16"/>
          <w:szCs w:val="16"/>
          <w:lang w:eastAsia="pl-PL"/>
          <w14:ligatures w14:val="none"/>
        </w:rPr>
        <w:t>dla siedziby Zamawiającego sąd powszechny.</w:t>
      </w:r>
    </w:p>
    <w:p w14:paraId="0B2A0641" w14:textId="77777777"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W sprawach nieuregulowanych niniejszą Umową, zastosowanie mają przepisy Kodeksu Cywilnego i ustawy Prawo zamówień publicznych. Strony wyłączają jednak między sobą działanie art. 552 Kodeksu Cywilnego.</w:t>
      </w:r>
    </w:p>
    <w:p w14:paraId="663E9BA4" w14:textId="77777777"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Umowę sporządzono w trzech jednobrzmiących egzemplarzach, 2 egzemplarze dla Zamawiającego i jeden egzemplarz dla Wykonawcy.</w:t>
      </w:r>
    </w:p>
    <w:p w14:paraId="0AE5CCFB" w14:textId="77777777" w:rsidR="002A5CA3" w:rsidRPr="002A5CA3" w:rsidRDefault="002A5CA3" w:rsidP="002A5CA3">
      <w:pPr>
        <w:numPr>
          <w:ilvl w:val="0"/>
          <w:numId w:val="14"/>
        </w:numPr>
        <w:spacing w:after="0" w:line="276" w:lineRule="auto"/>
        <w:ind w:left="425" w:hanging="425"/>
        <w:jc w:val="both"/>
        <w:rPr>
          <w:rFonts w:ascii="Verdana" w:eastAsia="Times New Roman" w:hAnsi="Verdana" w:cs="Calibri"/>
          <w:kern w:val="0"/>
          <w:sz w:val="16"/>
          <w:szCs w:val="16"/>
          <w:lang w:eastAsia="pl-PL"/>
          <w14:ligatures w14:val="none"/>
        </w:rPr>
      </w:pPr>
      <w:r w:rsidRPr="002A5CA3">
        <w:rPr>
          <w:rFonts w:ascii="Verdana" w:eastAsia="Times New Roman" w:hAnsi="Verdana" w:cs="Tahoma"/>
          <w:color w:val="000000"/>
          <w:kern w:val="0"/>
          <w:sz w:val="16"/>
          <w:szCs w:val="16"/>
          <w:lang w:eastAsia="pl-PL"/>
          <w14:ligatures w14:val="none"/>
        </w:rPr>
        <w:t>Załączniki wymienione w treści umowy stanowią jej integralną część.</w:t>
      </w:r>
    </w:p>
    <w:p w14:paraId="2CF569F7" w14:textId="77777777" w:rsidR="002A5CA3" w:rsidRPr="002A5CA3" w:rsidRDefault="002A5CA3" w:rsidP="002A5CA3">
      <w:pPr>
        <w:spacing w:after="0" w:line="276" w:lineRule="auto"/>
        <w:rPr>
          <w:rFonts w:ascii="Verdana" w:eastAsia="Times New Roman" w:hAnsi="Verdana" w:cs="Tahoma"/>
          <w:color w:val="000000"/>
          <w:kern w:val="0"/>
          <w:sz w:val="16"/>
          <w:szCs w:val="16"/>
          <w:lang w:eastAsia="pl-PL"/>
          <w14:ligatures w14:val="none"/>
        </w:rPr>
      </w:pPr>
    </w:p>
    <w:p w14:paraId="5DEEE5B8" w14:textId="77777777" w:rsidR="002A5CA3" w:rsidRPr="002A5CA3" w:rsidRDefault="002A5CA3" w:rsidP="002A5CA3">
      <w:pPr>
        <w:spacing w:after="0" w:line="276" w:lineRule="auto"/>
        <w:rPr>
          <w:rFonts w:ascii="Verdana" w:eastAsia="Times New Roman" w:hAnsi="Verdana" w:cs="Tahoma"/>
          <w:i/>
          <w:color w:val="000000"/>
          <w:kern w:val="0"/>
          <w:sz w:val="16"/>
          <w:szCs w:val="16"/>
          <w:lang w:eastAsia="pl-PL"/>
          <w14:ligatures w14:val="none"/>
        </w:rPr>
      </w:pPr>
      <w:r w:rsidRPr="002A5CA3">
        <w:rPr>
          <w:rFonts w:ascii="Verdana" w:eastAsia="Times New Roman" w:hAnsi="Verdana" w:cs="Tahoma"/>
          <w:i/>
          <w:color w:val="000000"/>
          <w:kern w:val="0"/>
          <w:sz w:val="16"/>
          <w:szCs w:val="16"/>
          <w:lang w:eastAsia="pl-PL"/>
          <w14:ligatures w14:val="none"/>
        </w:rPr>
        <w:t xml:space="preserve">Załączniki: </w:t>
      </w:r>
    </w:p>
    <w:p w14:paraId="30EFBE81" w14:textId="77777777" w:rsidR="002A5CA3" w:rsidRPr="002A5CA3" w:rsidRDefault="002A5CA3" w:rsidP="002A5CA3">
      <w:pPr>
        <w:spacing w:after="0" w:line="276" w:lineRule="auto"/>
        <w:rPr>
          <w:rFonts w:ascii="Verdana" w:eastAsia="Times New Roman" w:hAnsi="Verdana" w:cs="Tahoma"/>
          <w:i/>
          <w:color w:val="000000"/>
          <w:kern w:val="0"/>
          <w:sz w:val="8"/>
          <w:szCs w:val="8"/>
          <w:lang w:eastAsia="pl-PL"/>
          <w14:ligatures w14:val="none"/>
        </w:rPr>
      </w:pPr>
    </w:p>
    <w:p w14:paraId="786C1B99" w14:textId="77777777" w:rsidR="002A5CA3" w:rsidRPr="002A5CA3" w:rsidRDefault="002A5CA3" w:rsidP="002A5CA3">
      <w:pPr>
        <w:numPr>
          <w:ilvl w:val="0"/>
          <w:numId w:val="6"/>
        </w:numPr>
        <w:spacing w:after="0" w:line="276" w:lineRule="auto"/>
        <w:ind w:left="284" w:hanging="284"/>
        <w:rPr>
          <w:rFonts w:ascii="Verdana" w:eastAsia="Times New Roman" w:hAnsi="Verdana" w:cs="Tahoma"/>
          <w:i/>
          <w:color w:val="000000"/>
          <w:kern w:val="0"/>
          <w:sz w:val="16"/>
          <w:szCs w:val="16"/>
          <w:lang w:eastAsia="pl-PL"/>
          <w14:ligatures w14:val="none"/>
        </w:rPr>
      </w:pPr>
      <w:r w:rsidRPr="002A5CA3">
        <w:rPr>
          <w:rFonts w:ascii="Verdana" w:eastAsia="Times New Roman" w:hAnsi="Verdana" w:cs="Tahoma"/>
          <w:i/>
          <w:color w:val="000000"/>
          <w:kern w:val="0"/>
          <w:sz w:val="16"/>
          <w:szCs w:val="16"/>
          <w:lang w:eastAsia="pl-PL"/>
          <w14:ligatures w14:val="none"/>
        </w:rPr>
        <w:t>Formularz  asortymentowo-cenowy;</w:t>
      </w:r>
    </w:p>
    <w:p w14:paraId="666BBA62" w14:textId="77777777" w:rsidR="002A5CA3" w:rsidRPr="002A5CA3" w:rsidRDefault="002A5CA3" w:rsidP="002A5CA3">
      <w:pPr>
        <w:numPr>
          <w:ilvl w:val="0"/>
          <w:numId w:val="6"/>
        </w:numPr>
        <w:spacing w:after="0" w:line="276" w:lineRule="auto"/>
        <w:ind w:left="284" w:hanging="284"/>
        <w:rPr>
          <w:rFonts w:ascii="Verdana" w:eastAsia="Times New Roman" w:hAnsi="Verdana" w:cs="Tahoma"/>
          <w:i/>
          <w:color w:val="000000"/>
          <w:kern w:val="0"/>
          <w:sz w:val="16"/>
          <w:szCs w:val="16"/>
          <w:lang w:eastAsia="pl-PL"/>
          <w14:ligatures w14:val="none"/>
        </w:rPr>
      </w:pPr>
      <w:r w:rsidRPr="002A5CA3">
        <w:rPr>
          <w:rFonts w:ascii="Verdana" w:eastAsia="Times New Roman" w:hAnsi="Verdana" w:cs="Tahoma"/>
          <w:i/>
          <w:color w:val="000000"/>
          <w:kern w:val="0"/>
          <w:sz w:val="16"/>
          <w:szCs w:val="16"/>
          <w:lang w:eastAsia="pl-PL"/>
          <w14:ligatures w14:val="none"/>
        </w:rPr>
        <w:t>Zestawienie parametrów technicznych, warunków gwarancji oraz szkoleń pracowników.</w:t>
      </w:r>
    </w:p>
    <w:p w14:paraId="4DDA40E7" w14:textId="77777777" w:rsidR="002A5CA3" w:rsidRPr="002A5CA3" w:rsidRDefault="002A5CA3" w:rsidP="002A5CA3">
      <w:pPr>
        <w:spacing w:after="0" w:line="276" w:lineRule="auto"/>
        <w:ind w:left="284"/>
        <w:rPr>
          <w:rFonts w:ascii="Verdana" w:eastAsia="Times New Roman" w:hAnsi="Verdana" w:cs="Tahoma"/>
          <w:i/>
          <w:color w:val="000000"/>
          <w:kern w:val="0"/>
          <w:sz w:val="16"/>
          <w:szCs w:val="16"/>
          <w:lang w:eastAsia="pl-PL"/>
          <w14:ligatures w14:val="none"/>
        </w:rPr>
      </w:pPr>
    </w:p>
    <w:p w14:paraId="48F8CF0F" w14:textId="77777777" w:rsidR="002A5CA3" w:rsidRPr="002A5CA3" w:rsidRDefault="002A5CA3" w:rsidP="002A5CA3">
      <w:pPr>
        <w:keepNext/>
        <w:spacing w:after="0" w:line="276" w:lineRule="auto"/>
        <w:jc w:val="center"/>
        <w:outlineLvl w:val="1"/>
        <w:rPr>
          <w:rFonts w:ascii="Verdana" w:eastAsia="Times New Roman" w:hAnsi="Verdana" w:cs="Tahoma"/>
          <w:b/>
          <w:color w:val="000000"/>
          <w:kern w:val="0"/>
          <w:sz w:val="16"/>
          <w:szCs w:val="16"/>
          <w:lang w:eastAsia="pl-PL"/>
          <w14:ligatures w14:val="none"/>
        </w:rPr>
      </w:pPr>
      <w:r w:rsidRPr="002A5CA3">
        <w:rPr>
          <w:rFonts w:ascii="Verdana" w:eastAsia="Times New Roman" w:hAnsi="Verdana" w:cs="Tahoma"/>
          <w:b/>
          <w:color w:val="000000"/>
          <w:kern w:val="0"/>
          <w:sz w:val="16"/>
          <w:szCs w:val="16"/>
          <w:lang w:eastAsia="pl-PL"/>
          <w14:ligatures w14:val="none"/>
        </w:rPr>
        <w:t>Wykonawca                                                                           Zamawiający</w:t>
      </w:r>
    </w:p>
    <w:p w14:paraId="0C2C56EE" w14:textId="77777777" w:rsidR="002A5CA3" w:rsidRPr="002A5CA3" w:rsidRDefault="002A5CA3" w:rsidP="002A5CA3">
      <w:pPr>
        <w:keepNext/>
        <w:spacing w:after="0" w:line="276" w:lineRule="auto"/>
        <w:jc w:val="center"/>
        <w:outlineLvl w:val="1"/>
        <w:rPr>
          <w:rFonts w:ascii="Verdana" w:eastAsia="Times New Roman" w:hAnsi="Verdana" w:cs="Tahoma"/>
          <w:b/>
          <w:color w:val="000000"/>
          <w:kern w:val="0"/>
          <w:sz w:val="16"/>
          <w:szCs w:val="16"/>
          <w:lang w:eastAsia="pl-PL"/>
          <w14:ligatures w14:val="none"/>
        </w:rPr>
      </w:pPr>
    </w:p>
    <w:p w14:paraId="1C0FB231" w14:textId="77777777" w:rsidR="002A5CA3" w:rsidRPr="002A5CA3" w:rsidRDefault="002A5CA3" w:rsidP="002A5CA3">
      <w:pPr>
        <w:keepNext/>
        <w:spacing w:after="0" w:line="276" w:lineRule="auto"/>
        <w:jc w:val="center"/>
        <w:outlineLvl w:val="1"/>
        <w:rPr>
          <w:rFonts w:ascii="Verdana" w:eastAsia="Times New Roman" w:hAnsi="Verdana" w:cs="Tahoma"/>
          <w:b/>
          <w:color w:val="000000"/>
          <w:kern w:val="0"/>
          <w:sz w:val="16"/>
          <w:szCs w:val="16"/>
          <w:lang w:eastAsia="pl-PL"/>
          <w14:ligatures w14:val="none"/>
        </w:rPr>
      </w:pPr>
    </w:p>
    <w:p w14:paraId="2133D174" w14:textId="77777777" w:rsidR="002A5CA3" w:rsidRPr="002A5CA3" w:rsidRDefault="002A5CA3" w:rsidP="002A5CA3">
      <w:pPr>
        <w:spacing w:after="0" w:line="276" w:lineRule="auto"/>
        <w:rPr>
          <w:rFonts w:ascii="Calibri" w:eastAsia="Calibri" w:hAnsi="Calibri" w:cs="Times New Roman"/>
          <w:kern w:val="0"/>
          <w14:ligatures w14:val="none"/>
        </w:rPr>
      </w:pPr>
      <w:r w:rsidRPr="002A5CA3">
        <w:rPr>
          <w:rFonts w:ascii="Verdana" w:eastAsia="Times New Roman" w:hAnsi="Verdana" w:cs="Tahoma"/>
          <w:color w:val="000000"/>
          <w:kern w:val="0"/>
          <w:sz w:val="16"/>
          <w:szCs w:val="16"/>
          <w:lang w:eastAsia="pl-PL"/>
          <w14:ligatures w14:val="none"/>
        </w:rPr>
        <w:t xml:space="preserve">                 …………………………………………………………………                                         ...........................................      </w:t>
      </w:r>
    </w:p>
    <w:p w14:paraId="0DDD14DD" w14:textId="77777777" w:rsidR="002A5CA3" w:rsidRDefault="002A5CA3"/>
    <w:sectPr w:rsidR="002A5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multilevel"/>
    <w:tmpl w:val="B9B49EEC"/>
    <w:lvl w:ilvl="0">
      <w:start w:val="1"/>
      <w:numFmt w:val="decimal"/>
      <w:lvlText w:val="%1."/>
      <w:lvlJc w:val="left"/>
      <w:pPr>
        <w:tabs>
          <w:tab w:val="num" w:pos="720"/>
        </w:tabs>
        <w:ind w:left="720" w:hanging="360"/>
      </w:pPr>
      <w:rPr>
        <w:rFonts w:ascii="Tahoma" w:hAnsi="Tahoma" w:cs="Tahoma"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ascii="Tahoma" w:eastAsia="Cambria" w:hAnsi="Tahoma" w:cs="Tahoma" w:hint="default"/>
        <w:b w:val="0"/>
        <w:sz w:val="20"/>
        <w:szCs w:val="20"/>
        <w:lang w:eastAsia="ar-SA"/>
      </w:rPr>
    </w:lvl>
    <w:lvl w:ilvl="3">
      <w:start w:val="1"/>
      <w:numFmt w:val="decimal"/>
      <w:lvlText w:val="%4."/>
      <w:lvlJc w:val="left"/>
      <w:pPr>
        <w:tabs>
          <w:tab w:val="num" w:pos="2880"/>
        </w:tabs>
        <w:ind w:left="2880" w:hanging="360"/>
      </w:pPr>
      <w:rPr>
        <w:rFonts w:ascii="Verdana" w:hAnsi="Verdana" w:cs="Tahoma" w:hint="default"/>
        <w:sz w:val="16"/>
        <w:szCs w:val="16"/>
      </w:rPr>
    </w:lvl>
    <w:lvl w:ilvl="4">
      <w:start w:val="1"/>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DFC24A1"/>
    <w:multiLevelType w:val="hybridMultilevel"/>
    <w:tmpl w:val="57F4A8F2"/>
    <w:lvl w:ilvl="0" w:tplc="04150011">
      <w:start w:val="1"/>
      <w:numFmt w:val="decimal"/>
      <w:lvlText w:val="%1)"/>
      <w:lvlJc w:val="left"/>
      <w:pPr>
        <w:tabs>
          <w:tab w:val="num" w:pos="2835"/>
        </w:tabs>
        <w:ind w:left="2835" w:hanging="360"/>
      </w:pPr>
      <w:rPr>
        <w:rFonts w:hint="default"/>
      </w:rPr>
    </w:lvl>
    <w:lvl w:ilvl="1" w:tplc="04150019">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 w15:restartNumberingAfterBreak="0">
    <w:nsid w:val="0E325866"/>
    <w:multiLevelType w:val="singleLevel"/>
    <w:tmpl w:val="C700E342"/>
    <w:lvl w:ilvl="0">
      <w:start w:val="2"/>
      <w:numFmt w:val="decimal"/>
      <w:lvlText w:val="%1."/>
      <w:lvlJc w:val="left"/>
      <w:pPr>
        <w:tabs>
          <w:tab w:val="num" w:pos="360"/>
        </w:tabs>
        <w:ind w:left="360" w:hanging="360"/>
      </w:pPr>
    </w:lvl>
  </w:abstractNum>
  <w:abstractNum w:abstractNumId="3"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C93ACE"/>
    <w:multiLevelType w:val="multilevel"/>
    <w:tmpl w:val="688EA0D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5396763"/>
    <w:multiLevelType w:val="hybridMultilevel"/>
    <w:tmpl w:val="07BE5C48"/>
    <w:lvl w:ilvl="0" w:tplc="9DCACD22">
      <w:start w:val="1"/>
      <w:numFmt w:val="decimal"/>
      <w:lvlText w:val="%1."/>
      <w:lvlJc w:val="left"/>
      <w:pPr>
        <w:ind w:left="360" w:hanging="360"/>
      </w:pPr>
      <w:rPr>
        <w:b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D8658C0"/>
    <w:multiLevelType w:val="hybridMultilevel"/>
    <w:tmpl w:val="90AE04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0D378B9"/>
    <w:multiLevelType w:val="multilevel"/>
    <w:tmpl w:val="4CB06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D3442B"/>
    <w:multiLevelType w:val="hybridMultilevel"/>
    <w:tmpl w:val="B3B6E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90436"/>
    <w:multiLevelType w:val="hybridMultilevel"/>
    <w:tmpl w:val="EF4604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3EBC7938"/>
    <w:multiLevelType w:val="hybridMultilevel"/>
    <w:tmpl w:val="0C849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9E4CF4"/>
    <w:multiLevelType w:val="hybridMultilevel"/>
    <w:tmpl w:val="B5F4C48A"/>
    <w:lvl w:ilvl="0" w:tplc="824C07BA">
      <w:start w:val="1"/>
      <w:numFmt w:val="decimal"/>
      <w:lvlText w:val="%1."/>
      <w:lvlJc w:val="left"/>
      <w:pPr>
        <w:tabs>
          <w:tab w:val="num" w:pos="814"/>
        </w:tabs>
        <w:ind w:left="814" w:hanging="454"/>
      </w:pPr>
    </w:lvl>
    <w:lvl w:ilvl="1" w:tplc="04150011">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AF079D"/>
    <w:multiLevelType w:val="hybridMultilevel"/>
    <w:tmpl w:val="EF4604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45B627A"/>
    <w:multiLevelType w:val="hybridMultilevel"/>
    <w:tmpl w:val="53FC5AC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9AB3518"/>
    <w:multiLevelType w:val="hybridMultilevel"/>
    <w:tmpl w:val="EF4604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5F517976"/>
    <w:multiLevelType w:val="singleLevel"/>
    <w:tmpl w:val="04150011"/>
    <w:lvl w:ilvl="0">
      <w:start w:val="1"/>
      <w:numFmt w:val="decimal"/>
      <w:lvlText w:val="%1)"/>
      <w:lvlJc w:val="left"/>
      <w:pPr>
        <w:ind w:left="360" w:hanging="360"/>
      </w:pPr>
      <w:rPr>
        <w:rFonts w:hint="default"/>
      </w:rPr>
    </w:lvl>
  </w:abstractNum>
  <w:abstractNum w:abstractNumId="17" w15:restartNumberingAfterBreak="0">
    <w:nsid w:val="61246DCE"/>
    <w:multiLevelType w:val="multilevel"/>
    <w:tmpl w:val="801424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D3245B"/>
    <w:multiLevelType w:val="hybridMultilevel"/>
    <w:tmpl w:val="EF4604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98614F4"/>
    <w:multiLevelType w:val="hybridMultilevel"/>
    <w:tmpl w:val="22B610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AD6833"/>
    <w:multiLevelType w:val="hybridMultilevel"/>
    <w:tmpl w:val="3DAAF7F6"/>
    <w:lvl w:ilvl="0" w:tplc="C4826C9E">
      <w:start w:val="1"/>
      <w:numFmt w:val="decimal"/>
      <w:lvlText w:val="%1."/>
      <w:lvlJc w:val="left"/>
      <w:pPr>
        <w:tabs>
          <w:tab w:val="num" w:pos="450"/>
        </w:tabs>
        <w:ind w:left="450" w:hanging="450"/>
      </w:pPr>
      <w:rPr>
        <w:rFonts w:ascii="Verdana" w:hAnsi="Verdana" w:hint="default"/>
        <w:b w:val="0"/>
        <w:sz w:val="16"/>
        <w:szCs w:val="16"/>
      </w:rPr>
    </w:lvl>
    <w:lvl w:ilvl="1" w:tplc="1E1C9214">
      <w:start w:val="1"/>
      <w:numFmt w:val="decimal"/>
      <w:lvlText w:val="%2."/>
      <w:lvlJc w:val="left"/>
      <w:pPr>
        <w:tabs>
          <w:tab w:val="num" w:pos="1080"/>
        </w:tabs>
        <w:ind w:left="1080" w:hanging="360"/>
      </w:pPr>
      <w:rPr>
        <w:rFonts w:ascii="Verdana" w:hAnsi="Verdana" w:hint="default"/>
        <w:b w:val="0"/>
        <w:sz w:val="16"/>
        <w:szCs w:val="16"/>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72366539"/>
    <w:multiLevelType w:val="multilevel"/>
    <w:tmpl w:val="961EA9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026A77"/>
    <w:multiLevelType w:val="hybridMultilevel"/>
    <w:tmpl w:val="25EE79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2224006">
    <w:abstractNumId w:val="1"/>
  </w:num>
  <w:num w:numId="2" w16cid:durableId="19809624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8515034">
    <w:abstractNumId w:val="16"/>
  </w:num>
  <w:num w:numId="4" w16cid:durableId="1177890786">
    <w:abstractNumId w:val="2"/>
  </w:num>
  <w:num w:numId="5" w16cid:durableId="643658031">
    <w:abstractNumId w:val="6"/>
  </w:num>
  <w:num w:numId="6" w16cid:durableId="312415702">
    <w:abstractNumId w:val="8"/>
  </w:num>
  <w:num w:numId="7" w16cid:durableId="932318811">
    <w:abstractNumId w:val="18"/>
  </w:num>
  <w:num w:numId="8" w16cid:durableId="1145583016">
    <w:abstractNumId w:val="13"/>
  </w:num>
  <w:num w:numId="9" w16cid:durableId="1632787949">
    <w:abstractNumId w:val="15"/>
  </w:num>
  <w:num w:numId="10" w16cid:durableId="1539389303">
    <w:abstractNumId w:val="5"/>
  </w:num>
  <w:num w:numId="11" w16cid:durableId="1432315863">
    <w:abstractNumId w:val="11"/>
  </w:num>
  <w:num w:numId="12" w16cid:durableId="1321151410">
    <w:abstractNumId w:val="4"/>
  </w:num>
  <w:num w:numId="13" w16cid:durableId="872770431">
    <w:abstractNumId w:val="19"/>
  </w:num>
  <w:num w:numId="14" w16cid:durableId="3565828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1959304">
    <w:abstractNumId w:val="21"/>
  </w:num>
  <w:num w:numId="16" w16cid:durableId="315384292">
    <w:abstractNumId w:val="0"/>
  </w:num>
  <w:num w:numId="17" w16cid:durableId="587351920">
    <w:abstractNumId w:val="9"/>
  </w:num>
  <w:num w:numId="18" w16cid:durableId="622617805">
    <w:abstractNumId w:val="14"/>
  </w:num>
  <w:num w:numId="19" w16cid:durableId="1115098371">
    <w:abstractNumId w:val="10"/>
  </w:num>
  <w:num w:numId="20" w16cid:durableId="1021139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84675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5380327">
    <w:abstractNumId w:val="7"/>
  </w:num>
  <w:num w:numId="23" w16cid:durableId="1444570266">
    <w:abstractNumId w:val="17"/>
  </w:num>
  <w:num w:numId="24" w16cid:durableId="1006714618">
    <w:abstractNumId w:val="12"/>
  </w:num>
  <w:num w:numId="25" w16cid:durableId="1763335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CA3"/>
    <w:rsid w:val="000467A2"/>
    <w:rsid w:val="000910AE"/>
    <w:rsid w:val="00093088"/>
    <w:rsid w:val="000A49E0"/>
    <w:rsid w:val="000D201F"/>
    <w:rsid w:val="00100B8F"/>
    <w:rsid w:val="001550BF"/>
    <w:rsid w:val="00176FD0"/>
    <w:rsid w:val="00184921"/>
    <w:rsid w:val="00187CF3"/>
    <w:rsid w:val="001951FA"/>
    <w:rsid w:val="001A00A2"/>
    <w:rsid w:val="001A0753"/>
    <w:rsid w:val="001A7F3D"/>
    <w:rsid w:val="001D48C0"/>
    <w:rsid w:val="001D748B"/>
    <w:rsid w:val="002249E2"/>
    <w:rsid w:val="00242272"/>
    <w:rsid w:val="0025761E"/>
    <w:rsid w:val="002A5CA3"/>
    <w:rsid w:val="002B7C64"/>
    <w:rsid w:val="002E66E5"/>
    <w:rsid w:val="00326BA5"/>
    <w:rsid w:val="003D074A"/>
    <w:rsid w:val="003F3A51"/>
    <w:rsid w:val="003F4114"/>
    <w:rsid w:val="0040744B"/>
    <w:rsid w:val="004121E0"/>
    <w:rsid w:val="00416A0B"/>
    <w:rsid w:val="00421CDC"/>
    <w:rsid w:val="004607BF"/>
    <w:rsid w:val="004A18D9"/>
    <w:rsid w:val="004C61AC"/>
    <w:rsid w:val="004D7B04"/>
    <w:rsid w:val="004E4316"/>
    <w:rsid w:val="005205A9"/>
    <w:rsid w:val="0055749B"/>
    <w:rsid w:val="00560ED8"/>
    <w:rsid w:val="005703DB"/>
    <w:rsid w:val="00575C5A"/>
    <w:rsid w:val="005911AE"/>
    <w:rsid w:val="005B1B04"/>
    <w:rsid w:val="005B46DE"/>
    <w:rsid w:val="005B589B"/>
    <w:rsid w:val="00606CD4"/>
    <w:rsid w:val="006410EB"/>
    <w:rsid w:val="006609ED"/>
    <w:rsid w:val="006A2B03"/>
    <w:rsid w:val="006D010F"/>
    <w:rsid w:val="006F5D65"/>
    <w:rsid w:val="00705C9B"/>
    <w:rsid w:val="00712110"/>
    <w:rsid w:val="00736DF4"/>
    <w:rsid w:val="00781B87"/>
    <w:rsid w:val="00787E72"/>
    <w:rsid w:val="007A1A36"/>
    <w:rsid w:val="007A56E9"/>
    <w:rsid w:val="0080602A"/>
    <w:rsid w:val="008F5B79"/>
    <w:rsid w:val="009A1B3E"/>
    <w:rsid w:val="009C65A6"/>
    <w:rsid w:val="00A817B1"/>
    <w:rsid w:val="00AC27CE"/>
    <w:rsid w:val="00B7768E"/>
    <w:rsid w:val="00C02618"/>
    <w:rsid w:val="00C24604"/>
    <w:rsid w:val="00C548DE"/>
    <w:rsid w:val="00C66428"/>
    <w:rsid w:val="00D45FC6"/>
    <w:rsid w:val="00D66201"/>
    <w:rsid w:val="00D9484C"/>
    <w:rsid w:val="00DD111B"/>
    <w:rsid w:val="00E2289A"/>
    <w:rsid w:val="00E45DA7"/>
    <w:rsid w:val="00E824E3"/>
    <w:rsid w:val="00F2144C"/>
    <w:rsid w:val="00F22985"/>
    <w:rsid w:val="00F467B4"/>
    <w:rsid w:val="00FF3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3F32"/>
  <w15:docId w15:val="{F2EE73C6-F7EA-4113-B810-E5A56FFD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2A5CA3"/>
    <w:rPr>
      <w:sz w:val="16"/>
      <w:szCs w:val="16"/>
    </w:rPr>
  </w:style>
  <w:style w:type="paragraph" w:styleId="Tekstkomentarza">
    <w:name w:val="annotation text"/>
    <w:basedOn w:val="Normalny"/>
    <w:link w:val="TekstkomentarzaZnak"/>
    <w:uiPriority w:val="99"/>
    <w:semiHidden/>
    <w:unhideWhenUsed/>
    <w:rsid w:val="002A5CA3"/>
    <w:pPr>
      <w:spacing w:after="200" w:line="240" w:lineRule="auto"/>
    </w:pPr>
    <w:rPr>
      <w:rFonts w:ascii="Calibri" w:eastAsia="Calibri" w:hAnsi="Calibri" w:cs="Times New Roman"/>
      <w:kern w:val="0"/>
      <w:sz w:val="20"/>
      <w:szCs w:val="20"/>
      <w14:ligatures w14:val="none"/>
    </w:rPr>
  </w:style>
  <w:style w:type="character" w:customStyle="1" w:styleId="TekstkomentarzaZnak">
    <w:name w:val="Tekst komentarza Znak"/>
    <w:basedOn w:val="Domylnaczcionkaakapitu"/>
    <w:link w:val="Tekstkomentarza"/>
    <w:uiPriority w:val="99"/>
    <w:semiHidden/>
    <w:rsid w:val="002A5CA3"/>
    <w:rPr>
      <w:rFonts w:ascii="Calibri" w:eastAsia="Calibri" w:hAnsi="Calibri" w:cs="Times New Roman"/>
      <w:kern w:val="0"/>
      <w:sz w:val="20"/>
      <w:szCs w:val="20"/>
      <w14:ligatures w14:val="none"/>
    </w:rPr>
  </w:style>
  <w:style w:type="character" w:styleId="Hipercze">
    <w:name w:val="Hyperlink"/>
    <w:basedOn w:val="Domylnaczcionkaakapitu"/>
    <w:uiPriority w:val="99"/>
    <w:unhideWhenUsed/>
    <w:rsid w:val="00E824E3"/>
    <w:rPr>
      <w:color w:val="0563C1" w:themeColor="hyperlink"/>
      <w:u w:val="single"/>
    </w:rPr>
  </w:style>
  <w:style w:type="character" w:styleId="Nierozpoznanawzmianka">
    <w:name w:val="Unresolved Mention"/>
    <w:basedOn w:val="Domylnaczcionkaakapitu"/>
    <w:uiPriority w:val="99"/>
    <w:semiHidden/>
    <w:unhideWhenUsed/>
    <w:rsid w:val="00E824E3"/>
    <w:rPr>
      <w:color w:val="605E5C"/>
      <w:shd w:val="clear" w:color="auto" w:fill="E1DFDD"/>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uiPriority w:val="34"/>
    <w:qFormat/>
    <w:locked/>
    <w:rsid w:val="003D074A"/>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uiPriority w:val="34"/>
    <w:qFormat/>
    <w:rsid w:val="003D074A"/>
    <w:pPr>
      <w:spacing w:after="200" w:line="276" w:lineRule="auto"/>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8093">
      <w:bodyDiv w:val="1"/>
      <w:marLeft w:val="0"/>
      <w:marRight w:val="0"/>
      <w:marTop w:val="0"/>
      <w:marBottom w:val="0"/>
      <w:divBdr>
        <w:top w:val="none" w:sz="0" w:space="0" w:color="auto"/>
        <w:left w:val="none" w:sz="0" w:space="0" w:color="auto"/>
        <w:bottom w:val="none" w:sz="0" w:space="0" w:color="auto"/>
        <w:right w:val="none" w:sz="0" w:space="0" w:color="auto"/>
      </w:divBdr>
    </w:div>
    <w:div w:id="1183397794">
      <w:bodyDiv w:val="1"/>
      <w:marLeft w:val="0"/>
      <w:marRight w:val="0"/>
      <w:marTop w:val="0"/>
      <w:marBottom w:val="0"/>
      <w:divBdr>
        <w:top w:val="none" w:sz="0" w:space="0" w:color="auto"/>
        <w:left w:val="none" w:sz="0" w:space="0" w:color="auto"/>
        <w:bottom w:val="none" w:sz="0" w:space="0" w:color="auto"/>
        <w:right w:val="none" w:sz="0" w:space="0" w:color="auto"/>
      </w:divBdr>
    </w:div>
    <w:div w:id="141258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opernik.lodz.pl" TargetMode="External"/><Relationship Id="rId3" Type="http://schemas.openxmlformats.org/officeDocument/2006/relationships/settings" Target="settings.xml"/><Relationship Id="rId7" Type="http://schemas.openxmlformats.org/officeDocument/2006/relationships/hyperlink" Target="mailto:szpital@kopernik.lod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m.kazimierczak@kopernik.lodz.pl" TargetMode="External"/><Relationship Id="rId5" Type="http://schemas.openxmlformats.org/officeDocument/2006/relationships/hyperlink" Target="mailto:om.kazimierczak@kopernik.lodz.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3707</Words>
  <Characters>22248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Kazimierczak</dc:creator>
  <cp:keywords/>
  <dc:description/>
  <cp:lastModifiedBy>Jacek Bojanowski</cp:lastModifiedBy>
  <cp:revision>51</cp:revision>
  <cp:lastPrinted>2024-05-24T05:44:00Z</cp:lastPrinted>
  <dcterms:created xsi:type="dcterms:W3CDTF">2025-06-10T07:29:00Z</dcterms:created>
  <dcterms:modified xsi:type="dcterms:W3CDTF">2025-11-18T08:47:00Z</dcterms:modified>
</cp:coreProperties>
</file>